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FFFFFF" w:themeColor="background1"/>
          <w:spacing w:val="0"/>
          <w:kern w:val="0"/>
          <w:sz w:val="22"/>
          <w:szCs w:val="94"/>
        </w:rPr>
        <w:id w:val="538238377"/>
        <w:docPartObj>
          <w:docPartGallery w:val="Cover Pages"/>
          <w:docPartUnique/>
        </w:docPartObj>
      </w:sdtPr>
      <w:sdtEndPr>
        <w:rPr>
          <w:rFonts w:ascii="Calibri" w:hAnsi="Calibri" w:cs="Calibri"/>
          <w:color w:val="0A2343" w:themeColor="text2"/>
          <w:szCs w:val="22"/>
        </w:rPr>
      </w:sdtEndPr>
      <w:sdtContent>
        <w:sdt>
          <w:sdtPr>
            <w:rPr>
              <w:color w:val="FFFFFF" w:themeColor="background1"/>
              <w:szCs w:val="94"/>
            </w:rPr>
            <w:id w:val="542022224"/>
            <w:lock w:val="contentLocked"/>
            <w:placeholder>
              <w:docPart w:val="B77FB1A2F5374BC6B0437C78FA9A073A"/>
            </w:placeholder>
            <w:group/>
          </w:sdtPr>
          <w:sdtEndPr/>
          <w:sdtContent>
            <w:p w14:paraId="148FD043" w14:textId="77777777" w:rsidR="00EB517E" w:rsidRPr="00AE311A" w:rsidRDefault="00EB517E" w:rsidP="00EB517E">
              <w:pPr>
                <w:pStyle w:val="Tittel"/>
                <w:spacing w:after="2040"/>
                <w:ind w:left="-352"/>
                <w:contextualSpacing w:val="0"/>
                <w:rPr>
                  <w:szCs w:val="94"/>
                </w:rPr>
              </w:pPr>
              <w:r>
                <w:rPr>
                  <w:noProof/>
                  <w:color w:val="FFFFFF" w:themeColor="background1"/>
                  <w:szCs w:val="94"/>
                </w:rPr>
                <w:drawing>
                  <wp:anchor distT="0" distB="0" distL="114300" distR="114300" simplePos="0" relativeHeight="251755520" behindDoc="1" locked="0" layoutInCell="1" allowOverlap="1" wp14:anchorId="227D86A3" wp14:editId="44A2EC83">
                    <wp:simplePos x="0" y="0"/>
                    <wp:positionH relativeFrom="page">
                      <wp:posOffset>551180</wp:posOffset>
                    </wp:positionH>
                    <wp:positionV relativeFrom="page">
                      <wp:posOffset>551180</wp:posOffset>
                    </wp:positionV>
                    <wp:extent cx="2343600" cy="698400"/>
                    <wp:effectExtent l="0" t="0" r="0" b="6985"/>
                    <wp:wrapNone/>
                    <wp:docPr id="950706059"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01685" name="Graphic 14"/>
                            <pic:cNvPicPr/>
                          </pic:nvPicPr>
                          <pic:blipFill>
                            <a:blip r:embed="rId12">
                              <a:extLst>
                                <a:ext uri="{96DAC541-7B7A-43D3-8B79-37D633B846F1}">
                                  <asvg:svgBlip xmlns:asvg="http://schemas.microsoft.com/office/drawing/2016/SVG/main" r:embed="rId13"/>
                                </a:ext>
                              </a:extLst>
                            </a:blip>
                            <a:stretch>
                              <a:fillRect/>
                            </a:stretch>
                          </pic:blipFill>
                          <pic:spPr>
                            <a:xfrm>
                              <a:off x="0" y="0"/>
                              <a:ext cx="2343600" cy="698400"/>
                            </a:xfrm>
                            <a:prstGeom prst="rect">
                              <a:avLst/>
                            </a:prstGeom>
                          </pic:spPr>
                        </pic:pic>
                      </a:graphicData>
                    </a:graphic>
                    <wp14:sizeRelH relativeFrom="page">
                      <wp14:pctWidth>0</wp14:pctWidth>
                    </wp14:sizeRelH>
                    <wp14:sizeRelV relativeFrom="page">
                      <wp14:pctHeight>0</wp14:pctHeight>
                    </wp14:sizeRelV>
                  </wp:anchor>
                </w:drawing>
              </w:r>
              <w:r>
                <w:rPr>
                  <w:noProof/>
                  <w:color w:val="FFFFFF" w:themeColor="background1"/>
                  <w:szCs w:val="94"/>
                </w:rPr>
                <mc:AlternateContent>
                  <mc:Choice Requires="wps">
                    <w:drawing>
                      <wp:anchor distT="0" distB="0" distL="114300" distR="114300" simplePos="0" relativeHeight="251753472" behindDoc="1" locked="0" layoutInCell="1" allowOverlap="1" wp14:anchorId="39583A80" wp14:editId="08C92356">
                        <wp:simplePos x="0" y="0"/>
                        <wp:positionH relativeFrom="page">
                          <wp:posOffset>-152400</wp:posOffset>
                        </wp:positionH>
                        <wp:positionV relativeFrom="page">
                          <wp:posOffset>-133350</wp:posOffset>
                        </wp:positionV>
                        <wp:extent cx="7847965" cy="10932795"/>
                        <wp:effectExtent l="0" t="0" r="635" b="1905"/>
                        <wp:wrapNone/>
                        <wp:docPr id="1215958245"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47965" cy="109327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9E9BC" id="Rectangle 7" o:spid="_x0000_s1026" alt="&quot;&quot;" style="position:absolute;margin-left:-12pt;margin-top:-10.5pt;width:617.95pt;height:860.85pt;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" fillcolor="white [3212]" stroked="f" strokeweight="1.5pt">
                        <w10:wrap anchorx="page" anchory="page"/>
                      </v:rect>
                    </w:pict>
                  </mc:Fallback>
                </mc:AlternateContent>
              </w:r>
            </w:p>
          </w:sdtContent>
        </w:sdt>
        <w:p w14:paraId="6C354858" w14:textId="236D0DB8" w:rsidR="00EB517E" w:rsidRPr="00180603" w:rsidRDefault="00340456" w:rsidP="00EB517E">
          <w:pPr>
            <w:pStyle w:val="TittelMrkForsider"/>
            <w:rPr>
              <w:color w:val="0A2343" w:themeColor="accent1"/>
              <w:sz w:val="72"/>
              <w:szCs w:val="72"/>
            </w:rPr>
          </w:pPr>
          <w:sdt>
            <w:sdtPr>
              <w:rPr>
                <w:rFonts w:cstheme="majorHAnsi"/>
                <w:b/>
                <w:color w:val="0A2343" w:themeColor="accent1"/>
                <w:sz w:val="72"/>
                <w:szCs w:val="72"/>
                <w14:ligatures w14:val="none"/>
              </w:rPr>
              <w:alias w:val="Overskrift"/>
              <w:tag w:val="Overskrift"/>
              <w:id w:val="1447586415"/>
              <w:placeholder>
                <w:docPart w:val="EF82294C6BCB40F1A888678B863869BF"/>
              </w:placeholder>
              <w:dataBinding w:xpath="/root[1]/overskriftlink[1]" w:storeItemID="{AE27E035-82A3-4D4F-9428-CCB34F9D0EDA}"/>
              <w:text w:multiLine="1"/>
            </w:sdtPr>
            <w:sdtEndPr/>
            <w:sdtContent>
              <w:r w:rsidR="00180603" w:rsidRPr="00180603">
                <w:rPr>
                  <w:rFonts w:cstheme="majorHAnsi"/>
                  <w:b/>
                  <w:color w:val="0A2343" w:themeColor="accent1"/>
                  <w:sz w:val="72"/>
                  <w:szCs w:val="72"/>
                  <w14:ligatures w14:val="none"/>
                </w:rPr>
                <w:t xml:space="preserve">Skjøtselsplan </w:t>
              </w:r>
              <w:r w:rsidR="00180603">
                <w:rPr>
                  <w:rFonts w:cstheme="majorHAnsi"/>
                  <w:b/>
                  <w:color w:val="0A2343" w:themeColor="accent1"/>
                  <w:sz w:val="72"/>
                  <w:szCs w:val="72"/>
                  <w14:ligatures w14:val="none"/>
                </w:rPr>
                <w:t>b</w:t>
              </w:r>
              <w:r w:rsidR="00180603" w:rsidRPr="00180603">
                <w:rPr>
                  <w:rFonts w:cstheme="majorHAnsi"/>
                  <w:b/>
                  <w:color w:val="0A2343" w:themeColor="accent1"/>
                  <w:sz w:val="72"/>
                  <w:szCs w:val="72"/>
                  <w14:ligatures w14:val="none"/>
                </w:rPr>
                <w:t>ergkunst</w:t>
              </w:r>
            </w:sdtContent>
          </w:sdt>
        </w:p>
        <w:p w14:paraId="5325460A" w14:textId="19F47E81" w:rsidR="00EB517E" w:rsidRPr="00180603" w:rsidRDefault="00340456" w:rsidP="00EB517E">
          <w:pPr>
            <w:pStyle w:val="UndertittelMrkForsider"/>
            <w:rPr>
              <w:color w:val="0A2343" w:themeColor="accent1"/>
            </w:rPr>
          </w:pPr>
          <w:sdt>
            <w:sdtPr>
              <w:rPr>
                <w:rFonts w:asciiTheme="majorHAnsi" w:hAnsiTheme="majorHAnsi" w:cstheme="majorHAnsi"/>
                <w:color w:val="0A2343" w:themeColor="accent1"/>
                <w14:ligatures w14:val="none"/>
              </w:rPr>
              <w:alias w:val="Undertittel"/>
              <w:tag w:val="Undertittel"/>
              <w:id w:val="2046789895"/>
              <w:placeholder>
                <w:docPart w:val="A40DA75A322A4C8CB40BBC4AFEAD25C8"/>
              </w:placeholder>
              <w:text w:multiLine="1"/>
            </w:sdtPr>
            <w:sdtEndPr/>
            <w:sdtContent>
              <w:r w:rsidR="00180603" w:rsidRPr="00180603">
                <w:rPr>
                  <w:rFonts w:asciiTheme="majorHAnsi" w:hAnsiTheme="majorHAnsi" w:cstheme="majorHAnsi"/>
                  <w:color w:val="0A2343" w:themeColor="accent1"/>
                  <w14:ligatures w14:val="none"/>
                </w:rPr>
                <w:t>Hvittingfoss ID 76831, Kongsberg kommune</w:t>
              </w:r>
            </w:sdtContent>
          </w:sdt>
        </w:p>
        <w:p w14:paraId="57FCC107" w14:textId="6FF4357E" w:rsidR="00EB517E" w:rsidRPr="00AE311A" w:rsidRDefault="00180603" w:rsidP="006F4793">
          <w:pPr>
            <w:spacing w:line="259" w:lineRule="auto"/>
            <w:rPr>
              <w:rFonts w:asciiTheme="majorHAnsi" w:eastAsiaTheme="majorEastAsia" w:hAnsiTheme="majorHAnsi" w:cstheme="majorBidi"/>
              <w:spacing w:val="-10"/>
              <w:kern w:val="28"/>
              <w:sz w:val="94"/>
              <w:szCs w:val="94"/>
            </w:rPr>
          </w:pPr>
          <w:r w:rsidRPr="00EF7D1D">
            <w:rPr>
              <w:noProof/>
            </w:rPr>
            <w:drawing>
              <wp:anchor distT="0" distB="0" distL="114300" distR="114300" simplePos="0" relativeHeight="251754496" behindDoc="1" locked="0" layoutInCell="1" allowOverlap="1" wp14:anchorId="275D3DC3" wp14:editId="38A13864">
                <wp:simplePos x="0" y="0"/>
                <wp:positionH relativeFrom="page">
                  <wp:posOffset>-66674</wp:posOffset>
                </wp:positionH>
                <wp:positionV relativeFrom="page">
                  <wp:posOffset>5012531</wp:posOffset>
                </wp:positionV>
                <wp:extent cx="7631218" cy="5723414"/>
                <wp:effectExtent l="0" t="0" r="8255" b="0"/>
                <wp:wrapNone/>
                <wp:docPr id="124670229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02293" name="Picture 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32495" cy="5724372"/>
                        </a:xfrm>
                        <a:prstGeom prst="rect">
                          <a:avLst/>
                        </a:prstGeom>
                      </pic:spPr>
                    </pic:pic>
                  </a:graphicData>
                </a:graphic>
                <wp14:sizeRelH relativeFrom="page">
                  <wp14:pctWidth>0</wp14:pctWidth>
                </wp14:sizeRelH>
                <wp14:sizeRelV relativeFrom="page">
                  <wp14:pctHeight>0</wp14:pctHeight>
                </wp14:sizeRelV>
              </wp:anchor>
            </w:drawing>
          </w:r>
          <w:r w:rsidR="00EB517E" w:rsidRPr="00180603">
            <w:br w:type="page"/>
          </w:r>
        </w:p>
      </w:sdtContent>
    </w:sdt>
    <w:sdt>
      <w:sdtPr>
        <w:rPr>
          <w:sz w:val="20"/>
          <w:szCs w:val="16"/>
        </w:rPr>
        <w:id w:val="874125322"/>
        <w:lock w:val="contentLocked"/>
        <w:placeholder>
          <w:docPart w:val="3196454403E24646AD0FD03FC264E8DF"/>
        </w:placeholder>
        <w:group/>
      </w:sdtPr>
      <w:sdtEndPr/>
      <w:sdtContent>
        <w:p w14:paraId="168609C1" w14:textId="77777777" w:rsidR="00623F72" w:rsidRPr="00B47463" w:rsidRDefault="00B47463" w:rsidP="007B0F65">
          <w:pPr>
            <w:rPr>
              <w:sz w:val="20"/>
              <w:szCs w:val="16"/>
            </w:rPr>
          </w:pPr>
          <w:r>
            <w:rPr>
              <w:noProof/>
            </w:rPr>
            <mc:AlternateContent>
              <mc:Choice Requires="wps">
                <w:drawing>
                  <wp:anchor distT="0" distB="0" distL="114300" distR="114300" simplePos="0" relativeHeight="251707392" behindDoc="1" locked="0" layoutInCell="1" allowOverlap="1" wp14:anchorId="2E84366F" wp14:editId="023862F7">
                    <wp:simplePos x="0" y="0"/>
                    <wp:positionH relativeFrom="column">
                      <wp:posOffset>-1218565</wp:posOffset>
                    </wp:positionH>
                    <wp:positionV relativeFrom="page">
                      <wp:posOffset>-320040</wp:posOffset>
                    </wp:positionV>
                    <wp:extent cx="8620125" cy="1021080"/>
                    <wp:effectExtent l="0" t="0" r="9525" b="7620"/>
                    <wp:wrapNone/>
                    <wp:docPr id="2031235135" name="Rectangle 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620125" cy="1021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1E6EC" id="Rectangle 56" o:spid="_x0000_s1026" alt="&quot;&quot;" style="position:absolute;margin-left:-95.95pt;margin-top:-25.2pt;width:678.75pt;height:80.4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" fillcolor="white [3212]" stroked="f" strokeweight="1.5pt">
                    <w10:wrap anchory="page"/>
                  </v:rect>
                </w:pict>
              </mc:Fallback>
            </mc:AlternateContent>
          </w:r>
          <w:r w:rsidR="00B32150">
            <w:rPr>
              <w:noProof/>
            </w:rPr>
            <mc:AlternateContent>
              <mc:Choice Requires="wps">
                <w:drawing>
                  <wp:anchor distT="0" distB="0" distL="114300" distR="114300" simplePos="0" relativeHeight="251709440" behindDoc="1" locked="0" layoutInCell="1" allowOverlap="1" wp14:anchorId="348A2397" wp14:editId="49BA1DF6">
                    <wp:simplePos x="0" y="0"/>
                    <wp:positionH relativeFrom="margin">
                      <wp:posOffset>-1325245</wp:posOffset>
                    </wp:positionH>
                    <wp:positionV relativeFrom="page">
                      <wp:posOffset>9972675</wp:posOffset>
                    </wp:positionV>
                    <wp:extent cx="8620125" cy="1752600"/>
                    <wp:effectExtent l="0" t="0" r="9525" b="0"/>
                    <wp:wrapNone/>
                    <wp:docPr id="496428198" name="Rectangle 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620125" cy="1752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F94C3AA" id="Rectangle 56" o:spid="_x0000_s1026" alt="&quot;&quot;" style="position:absolute;margin-left:-104.35pt;margin-top:785.25pt;width:678.75pt;height:138pt;z-index:-25160704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" fillcolor="white [3212]" stroked="f" strokeweight="1.5pt">
                    <w10:wrap anchorx="margin" anchory="page"/>
                  </v:rect>
                </w:pict>
              </mc:Fallback>
            </mc:AlternateContent>
          </w:r>
        </w:p>
      </w:sdtContent>
    </w:sdt>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3827"/>
        <w:gridCol w:w="1843"/>
        <w:gridCol w:w="1559"/>
      </w:tblGrid>
      <w:tr w:rsidR="00180603" w:rsidRPr="00132CDD" w14:paraId="505C73BB" w14:textId="77777777" w:rsidTr="00CE697D">
        <w:tc>
          <w:tcPr>
            <w:tcW w:w="1985" w:type="dxa"/>
            <w:shd w:val="pct15" w:color="auto" w:fill="FFFFFF"/>
          </w:tcPr>
          <w:p w14:paraId="4229BC74" w14:textId="77777777" w:rsidR="00180603" w:rsidRPr="00132CDD" w:rsidRDefault="00180603" w:rsidP="00180603">
            <w:pPr>
              <w:pStyle w:val="Overskrift8"/>
              <w:numPr>
                <w:ilvl w:val="0"/>
                <w:numId w:val="0"/>
              </w:numPr>
              <w:ind w:left="1440" w:hanging="1440"/>
              <w:rPr>
                <w:rFonts w:cstheme="majorHAnsi"/>
                <w:b/>
                <w:sz w:val="24"/>
                <w:szCs w:val="24"/>
              </w:rPr>
            </w:pPr>
            <w:r w:rsidRPr="00132CDD">
              <w:rPr>
                <w:rFonts w:cstheme="majorHAnsi"/>
                <w:b/>
                <w:sz w:val="24"/>
                <w:szCs w:val="24"/>
              </w:rPr>
              <w:t>Fylke</w:t>
            </w:r>
          </w:p>
        </w:tc>
        <w:tc>
          <w:tcPr>
            <w:tcW w:w="7229" w:type="dxa"/>
            <w:gridSpan w:val="3"/>
          </w:tcPr>
          <w:p w14:paraId="562F8821"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Buskerud</w:t>
            </w:r>
          </w:p>
          <w:p w14:paraId="78863998" w14:textId="77777777" w:rsidR="00180603" w:rsidRPr="00132CDD" w:rsidRDefault="00180603" w:rsidP="00CE697D">
            <w:pPr>
              <w:rPr>
                <w:rFonts w:asciiTheme="majorHAnsi" w:hAnsiTheme="majorHAnsi" w:cstheme="majorHAnsi"/>
                <w:bCs/>
                <w:szCs w:val="24"/>
              </w:rPr>
            </w:pPr>
          </w:p>
        </w:tc>
      </w:tr>
      <w:tr w:rsidR="00180603" w:rsidRPr="00132CDD" w14:paraId="640CFB36" w14:textId="77777777" w:rsidTr="00CE697D">
        <w:tc>
          <w:tcPr>
            <w:tcW w:w="1985" w:type="dxa"/>
            <w:shd w:val="pct15" w:color="auto" w:fill="FFFFFF"/>
          </w:tcPr>
          <w:p w14:paraId="05D09BFD" w14:textId="77777777" w:rsidR="00180603" w:rsidRPr="00132CDD" w:rsidRDefault="00180603" w:rsidP="00180603">
            <w:pPr>
              <w:pStyle w:val="Overskrift8"/>
              <w:numPr>
                <w:ilvl w:val="0"/>
                <w:numId w:val="0"/>
              </w:numPr>
              <w:ind w:left="1440" w:hanging="1440"/>
              <w:rPr>
                <w:rFonts w:cstheme="majorHAnsi"/>
                <w:b/>
                <w:sz w:val="24"/>
                <w:szCs w:val="24"/>
              </w:rPr>
            </w:pPr>
            <w:r w:rsidRPr="00132CDD">
              <w:rPr>
                <w:rFonts w:cstheme="majorHAnsi"/>
                <w:b/>
                <w:sz w:val="24"/>
                <w:szCs w:val="24"/>
              </w:rPr>
              <w:t>Kommune</w:t>
            </w:r>
          </w:p>
        </w:tc>
        <w:tc>
          <w:tcPr>
            <w:tcW w:w="3827" w:type="dxa"/>
          </w:tcPr>
          <w:p w14:paraId="2EFCDE3A"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 xml:space="preserve">Kongsberg kommune </w:t>
            </w:r>
          </w:p>
        </w:tc>
        <w:tc>
          <w:tcPr>
            <w:tcW w:w="1843" w:type="dxa"/>
            <w:shd w:val="pct15" w:color="auto" w:fill="FFFFFF"/>
          </w:tcPr>
          <w:p w14:paraId="35E61C15"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Kommunenr.</w:t>
            </w:r>
          </w:p>
        </w:tc>
        <w:tc>
          <w:tcPr>
            <w:tcW w:w="1559" w:type="dxa"/>
          </w:tcPr>
          <w:p w14:paraId="57D01045"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3006</w:t>
            </w:r>
          </w:p>
        </w:tc>
      </w:tr>
      <w:tr w:rsidR="00180603" w:rsidRPr="00132CDD" w14:paraId="17B3B0B9" w14:textId="77777777" w:rsidTr="00CE697D">
        <w:tc>
          <w:tcPr>
            <w:tcW w:w="1985" w:type="dxa"/>
            <w:shd w:val="pct15" w:color="auto" w:fill="FFFFFF"/>
          </w:tcPr>
          <w:p w14:paraId="610E1FC8" w14:textId="77777777" w:rsidR="00180603" w:rsidRPr="00132CDD" w:rsidRDefault="00180603" w:rsidP="00180603">
            <w:pPr>
              <w:pStyle w:val="Overskrift6"/>
              <w:numPr>
                <w:ilvl w:val="0"/>
                <w:numId w:val="0"/>
              </w:numPr>
              <w:ind w:left="1152" w:hanging="1152"/>
              <w:rPr>
                <w:rFonts w:cstheme="majorHAnsi"/>
                <w:b/>
                <w:sz w:val="24"/>
                <w:szCs w:val="24"/>
              </w:rPr>
            </w:pPr>
            <w:r w:rsidRPr="00132CDD">
              <w:rPr>
                <w:rFonts w:cstheme="majorHAnsi"/>
                <w:b/>
                <w:sz w:val="24"/>
                <w:szCs w:val="24"/>
              </w:rPr>
              <w:t>ID-nummer</w:t>
            </w:r>
          </w:p>
        </w:tc>
        <w:tc>
          <w:tcPr>
            <w:tcW w:w="7229" w:type="dxa"/>
            <w:gridSpan w:val="3"/>
          </w:tcPr>
          <w:p w14:paraId="75E61B56"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76831</w:t>
            </w:r>
          </w:p>
        </w:tc>
      </w:tr>
    </w:tbl>
    <w:p w14:paraId="638F740F" w14:textId="77777777" w:rsidR="00180603" w:rsidRPr="00132CDD" w:rsidRDefault="00180603" w:rsidP="00180603">
      <w:pPr>
        <w:rPr>
          <w:rFonts w:asciiTheme="majorHAnsi" w:hAnsiTheme="majorHAnsi" w:cstheme="majorHAnsi"/>
          <w:b/>
          <w:szCs w:val="24"/>
        </w:rPr>
      </w:pPr>
    </w:p>
    <w:tbl>
      <w:tblPr>
        <w:tblW w:w="903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17"/>
        <w:gridCol w:w="2612"/>
        <w:gridCol w:w="3801"/>
      </w:tblGrid>
      <w:tr w:rsidR="00180603" w:rsidRPr="00132CDD" w14:paraId="000FDDB3" w14:textId="77777777" w:rsidTr="00CE697D">
        <w:trPr>
          <w:trHeight w:val="587"/>
        </w:trPr>
        <w:tc>
          <w:tcPr>
            <w:tcW w:w="0" w:type="auto"/>
            <w:tcBorders>
              <w:bottom w:val="nil"/>
            </w:tcBorders>
            <w:shd w:val="clear" w:color="auto" w:fill="FFFFFF" w:themeFill="background1"/>
          </w:tcPr>
          <w:p w14:paraId="11644EE6" w14:textId="77777777" w:rsidR="00180603" w:rsidRPr="00132CDD" w:rsidRDefault="00180603" w:rsidP="00180603">
            <w:pPr>
              <w:pStyle w:val="Overskrift8"/>
              <w:numPr>
                <w:ilvl w:val="0"/>
                <w:numId w:val="0"/>
              </w:numPr>
              <w:ind w:left="1440" w:hanging="1440"/>
              <w:rPr>
                <w:rFonts w:cstheme="majorHAnsi"/>
                <w:b/>
                <w:sz w:val="24"/>
                <w:szCs w:val="24"/>
              </w:rPr>
            </w:pPr>
            <w:r w:rsidRPr="00132CDD">
              <w:rPr>
                <w:rFonts w:cstheme="majorHAnsi"/>
                <w:b/>
                <w:sz w:val="24"/>
                <w:szCs w:val="24"/>
              </w:rPr>
              <w:t>Kategori fornminne</w:t>
            </w:r>
          </w:p>
        </w:tc>
        <w:tc>
          <w:tcPr>
            <w:tcW w:w="2793" w:type="dxa"/>
            <w:tcBorders>
              <w:bottom w:val="nil"/>
            </w:tcBorders>
          </w:tcPr>
          <w:p w14:paraId="5033932A"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Bergkunst</w:t>
            </w:r>
          </w:p>
        </w:tc>
        <w:tc>
          <w:tcPr>
            <w:tcW w:w="4561" w:type="dxa"/>
            <w:tcBorders>
              <w:bottom w:val="nil"/>
            </w:tcBorders>
          </w:tcPr>
          <w:p w14:paraId="65A18247"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Omfang/areal</w:t>
            </w:r>
          </w:p>
        </w:tc>
      </w:tr>
      <w:tr w:rsidR="00180603" w:rsidRPr="00132CDD" w14:paraId="1E84CFD1" w14:textId="77777777" w:rsidTr="00CE697D">
        <w:trPr>
          <w:trHeight w:val="288"/>
        </w:trPr>
        <w:tc>
          <w:tcPr>
            <w:tcW w:w="0" w:type="auto"/>
            <w:tcBorders>
              <w:bottom w:val="nil"/>
            </w:tcBorders>
            <w:shd w:val="clear" w:color="auto" w:fill="FFFFFF" w:themeFill="background1"/>
          </w:tcPr>
          <w:p w14:paraId="7BB8D1D3"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Fornminnets</w:t>
            </w:r>
          </w:p>
        </w:tc>
        <w:tc>
          <w:tcPr>
            <w:tcW w:w="2793" w:type="dxa"/>
            <w:shd w:val="clear" w:color="auto" w:fill="FFFFFF" w:themeFill="background1"/>
          </w:tcPr>
          <w:p w14:paraId="7C567586"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Enkeltminner</w:t>
            </w:r>
          </w:p>
        </w:tc>
        <w:tc>
          <w:tcPr>
            <w:tcW w:w="4561" w:type="dxa"/>
            <w:shd w:val="clear" w:color="auto" w:fill="FFFFFF" w:themeFill="background1"/>
          </w:tcPr>
          <w:p w14:paraId="1BE7967C"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Merknad</w:t>
            </w:r>
          </w:p>
        </w:tc>
      </w:tr>
      <w:tr w:rsidR="00180603" w:rsidRPr="00132CDD" w14:paraId="50429DDA" w14:textId="77777777" w:rsidTr="00CE697D">
        <w:trPr>
          <w:trHeight w:val="497"/>
        </w:trPr>
        <w:tc>
          <w:tcPr>
            <w:tcW w:w="0" w:type="auto"/>
            <w:tcBorders>
              <w:top w:val="nil"/>
              <w:bottom w:val="nil"/>
            </w:tcBorders>
            <w:shd w:val="clear" w:color="auto" w:fill="FFFFFF" w:themeFill="background1"/>
          </w:tcPr>
          <w:p w14:paraId="68254450"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sammensetning</w:t>
            </w:r>
          </w:p>
        </w:tc>
        <w:tc>
          <w:tcPr>
            <w:tcW w:w="2793" w:type="dxa"/>
          </w:tcPr>
          <w:p w14:paraId="78BAA486"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Gruppe A</w:t>
            </w:r>
          </w:p>
        </w:tc>
        <w:tc>
          <w:tcPr>
            <w:tcW w:w="4561" w:type="dxa"/>
          </w:tcPr>
          <w:p w14:paraId="2B46A55D"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Et skip</w:t>
            </w:r>
          </w:p>
        </w:tc>
      </w:tr>
      <w:tr w:rsidR="00180603" w:rsidRPr="00132CDD" w14:paraId="32A1FDA1" w14:textId="77777777" w:rsidTr="00CE697D">
        <w:trPr>
          <w:trHeight w:val="497"/>
        </w:trPr>
        <w:tc>
          <w:tcPr>
            <w:tcW w:w="0" w:type="auto"/>
            <w:tcBorders>
              <w:top w:val="nil"/>
              <w:bottom w:val="nil"/>
            </w:tcBorders>
            <w:shd w:val="clear" w:color="auto" w:fill="FFFFFF" w:themeFill="background1"/>
          </w:tcPr>
          <w:p w14:paraId="26AE8F76" w14:textId="77777777" w:rsidR="00180603" w:rsidRPr="00132CDD" w:rsidRDefault="00180603" w:rsidP="00CE697D">
            <w:pPr>
              <w:rPr>
                <w:rFonts w:asciiTheme="majorHAnsi" w:hAnsiTheme="majorHAnsi" w:cstheme="majorHAnsi"/>
                <w:b/>
                <w:szCs w:val="24"/>
              </w:rPr>
            </w:pPr>
          </w:p>
        </w:tc>
        <w:tc>
          <w:tcPr>
            <w:tcW w:w="2793" w:type="dxa"/>
          </w:tcPr>
          <w:p w14:paraId="11C25E7D"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Gruppe B</w:t>
            </w:r>
          </w:p>
        </w:tc>
        <w:tc>
          <w:tcPr>
            <w:tcW w:w="4561" w:type="dxa"/>
          </w:tcPr>
          <w:p w14:paraId="68AF92DC"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Tre skip</w:t>
            </w:r>
          </w:p>
        </w:tc>
      </w:tr>
      <w:tr w:rsidR="00180603" w:rsidRPr="00180603" w14:paraId="6BC070AE" w14:textId="77777777" w:rsidTr="00CE697D">
        <w:trPr>
          <w:trHeight w:val="497"/>
        </w:trPr>
        <w:tc>
          <w:tcPr>
            <w:tcW w:w="0" w:type="auto"/>
            <w:tcBorders>
              <w:top w:val="nil"/>
              <w:bottom w:val="nil"/>
            </w:tcBorders>
            <w:shd w:val="clear" w:color="auto" w:fill="FFFFFF" w:themeFill="background1"/>
          </w:tcPr>
          <w:p w14:paraId="0B8BDF0F" w14:textId="77777777" w:rsidR="00180603" w:rsidRPr="00132CDD" w:rsidRDefault="00180603" w:rsidP="00CE697D">
            <w:pPr>
              <w:rPr>
                <w:rFonts w:asciiTheme="majorHAnsi" w:hAnsiTheme="majorHAnsi" w:cstheme="majorHAnsi"/>
                <w:b/>
                <w:szCs w:val="24"/>
              </w:rPr>
            </w:pPr>
          </w:p>
        </w:tc>
        <w:tc>
          <w:tcPr>
            <w:tcW w:w="2793" w:type="dxa"/>
          </w:tcPr>
          <w:p w14:paraId="0FF90690"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Gruppe C</w:t>
            </w:r>
          </w:p>
        </w:tc>
        <w:tc>
          <w:tcPr>
            <w:tcW w:w="4561" w:type="dxa"/>
          </w:tcPr>
          <w:p w14:paraId="5F7D7A0F" w14:textId="77777777" w:rsidR="00180603" w:rsidRPr="00180603" w:rsidRDefault="00180603" w:rsidP="00CE697D">
            <w:pPr>
              <w:rPr>
                <w:rFonts w:asciiTheme="majorHAnsi" w:hAnsiTheme="majorHAnsi" w:cstheme="majorHAnsi"/>
                <w:bCs/>
                <w:szCs w:val="24"/>
              </w:rPr>
            </w:pPr>
            <w:r w:rsidRPr="00180603">
              <w:rPr>
                <w:rFonts w:asciiTheme="majorHAnsi" w:hAnsiTheme="majorHAnsi" w:cstheme="majorHAnsi"/>
                <w:bCs/>
                <w:szCs w:val="24"/>
              </w:rPr>
              <w:t>To par fotsåler, et håndavtrykk og en skålgrop</w:t>
            </w:r>
          </w:p>
        </w:tc>
      </w:tr>
      <w:tr w:rsidR="00180603" w:rsidRPr="00132CDD" w14:paraId="183B7264" w14:textId="77777777" w:rsidTr="00CE697D">
        <w:trPr>
          <w:trHeight w:val="137"/>
        </w:trPr>
        <w:tc>
          <w:tcPr>
            <w:tcW w:w="0" w:type="auto"/>
            <w:shd w:val="clear" w:color="auto" w:fill="FFFFFF" w:themeFill="background1"/>
          </w:tcPr>
          <w:p w14:paraId="50AFBE3E"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Datering</w:t>
            </w:r>
          </w:p>
        </w:tc>
        <w:tc>
          <w:tcPr>
            <w:tcW w:w="0" w:type="auto"/>
            <w:gridSpan w:val="2"/>
          </w:tcPr>
          <w:p w14:paraId="01223442"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Bronsealder(-jernalder)</w:t>
            </w:r>
          </w:p>
        </w:tc>
      </w:tr>
      <w:tr w:rsidR="00180603" w:rsidRPr="00180603" w14:paraId="5D410708" w14:textId="77777777" w:rsidTr="00CE697D">
        <w:trPr>
          <w:trHeight w:val="956"/>
        </w:trPr>
        <w:tc>
          <w:tcPr>
            <w:tcW w:w="0" w:type="auto"/>
            <w:shd w:val="clear" w:color="auto" w:fill="FFFFFF" w:themeFill="background1"/>
          </w:tcPr>
          <w:p w14:paraId="3BA01276"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Merknad</w:t>
            </w:r>
          </w:p>
          <w:p w14:paraId="06F11DB0" w14:textId="77777777" w:rsidR="00180603" w:rsidRPr="00132CDD" w:rsidRDefault="00180603" w:rsidP="00CE697D">
            <w:pPr>
              <w:rPr>
                <w:rFonts w:asciiTheme="majorHAnsi" w:hAnsiTheme="majorHAnsi" w:cstheme="majorHAnsi"/>
                <w:b/>
                <w:szCs w:val="24"/>
              </w:rPr>
            </w:pPr>
          </w:p>
        </w:tc>
        <w:tc>
          <w:tcPr>
            <w:tcW w:w="0" w:type="auto"/>
            <w:gridSpan w:val="2"/>
          </w:tcPr>
          <w:p w14:paraId="6B0C9871" w14:textId="77777777" w:rsidR="00180603" w:rsidRPr="00180603" w:rsidRDefault="00180603" w:rsidP="00CE697D">
            <w:pPr>
              <w:rPr>
                <w:rFonts w:asciiTheme="majorHAnsi" w:hAnsiTheme="majorHAnsi" w:cstheme="majorHAnsi"/>
                <w:bCs/>
                <w:szCs w:val="24"/>
              </w:rPr>
            </w:pPr>
            <w:r w:rsidRPr="00180603">
              <w:rPr>
                <w:rFonts w:asciiTheme="majorHAnsi" w:hAnsiTheme="majorHAnsi" w:cstheme="majorHAnsi"/>
                <w:bCs/>
                <w:szCs w:val="24"/>
              </w:rPr>
              <w:t xml:space="preserve">En stein med ristninger (gruppe D) finnes utstilt på kulturhuset i Hvittingfoss med 5 fotsålefigurer. </w:t>
            </w:r>
          </w:p>
        </w:tc>
      </w:tr>
    </w:tbl>
    <w:p w14:paraId="22B7B1F9" w14:textId="77777777" w:rsidR="00180603" w:rsidRPr="00180603" w:rsidRDefault="00180603" w:rsidP="00180603">
      <w:pPr>
        <w:rPr>
          <w:rFonts w:asciiTheme="majorHAnsi" w:hAnsiTheme="majorHAnsi" w:cstheme="majorHAnsi"/>
          <w:b/>
          <w:szCs w:val="24"/>
        </w:rPr>
      </w:pPr>
    </w:p>
    <w:tbl>
      <w:tblPr>
        <w:tblW w:w="9214"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9"/>
        <w:gridCol w:w="1276"/>
        <w:gridCol w:w="1417"/>
        <w:gridCol w:w="709"/>
        <w:gridCol w:w="2410"/>
        <w:gridCol w:w="992"/>
        <w:gridCol w:w="1701"/>
      </w:tblGrid>
      <w:tr w:rsidR="00180603" w:rsidRPr="00132CDD" w14:paraId="7B13115F" w14:textId="77777777" w:rsidTr="00CE697D">
        <w:tc>
          <w:tcPr>
            <w:tcW w:w="1985" w:type="dxa"/>
            <w:gridSpan w:val="2"/>
            <w:shd w:val="clear" w:color="auto" w:fill="FFFFFF" w:themeFill="background1"/>
          </w:tcPr>
          <w:p w14:paraId="7C335ECB"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Gård</w:t>
            </w:r>
          </w:p>
        </w:tc>
        <w:tc>
          <w:tcPr>
            <w:tcW w:w="7229" w:type="dxa"/>
            <w:gridSpan w:val="5"/>
          </w:tcPr>
          <w:p w14:paraId="59C87A92"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 xml:space="preserve"> </w:t>
            </w:r>
          </w:p>
        </w:tc>
      </w:tr>
      <w:tr w:rsidR="00180603" w:rsidRPr="00132CDD" w14:paraId="0EF7CFE8" w14:textId="77777777" w:rsidTr="00CE697D">
        <w:tc>
          <w:tcPr>
            <w:tcW w:w="1985" w:type="dxa"/>
            <w:gridSpan w:val="2"/>
            <w:shd w:val="clear" w:color="auto" w:fill="FFFFFF" w:themeFill="background1"/>
          </w:tcPr>
          <w:p w14:paraId="258E5DA7"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Lokalitetsnavn</w:t>
            </w:r>
          </w:p>
        </w:tc>
        <w:tc>
          <w:tcPr>
            <w:tcW w:w="7229" w:type="dxa"/>
            <w:gridSpan w:val="5"/>
          </w:tcPr>
          <w:p w14:paraId="61AB981F"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Hvittingfoss</w:t>
            </w:r>
          </w:p>
        </w:tc>
      </w:tr>
      <w:tr w:rsidR="00180603" w:rsidRPr="00132CDD" w14:paraId="4A0AADF5" w14:textId="77777777" w:rsidTr="00CE6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EFA74F"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Gnr</w:t>
            </w:r>
          </w:p>
        </w:tc>
        <w:tc>
          <w:tcPr>
            <w:tcW w:w="2693" w:type="dxa"/>
            <w:gridSpan w:val="2"/>
            <w:tcBorders>
              <w:top w:val="single" w:sz="4" w:space="0" w:color="auto"/>
              <w:left w:val="single" w:sz="4" w:space="0" w:color="auto"/>
              <w:bottom w:val="single" w:sz="4" w:space="0" w:color="auto"/>
              <w:right w:val="single" w:sz="4" w:space="0" w:color="auto"/>
            </w:tcBorders>
          </w:tcPr>
          <w:p w14:paraId="2BF26C19"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29D23A"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Bnr</w:t>
            </w:r>
          </w:p>
        </w:tc>
        <w:tc>
          <w:tcPr>
            <w:tcW w:w="2410" w:type="dxa"/>
            <w:tcBorders>
              <w:top w:val="single" w:sz="4" w:space="0" w:color="auto"/>
              <w:left w:val="single" w:sz="4" w:space="0" w:color="auto"/>
              <w:bottom w:val="single" w:sz="4" w:space="0" w:color="auto"/>
              <w:right w:val="single" w:sz="4" w:space="0" w:color="auto"/>
            </w:tcBorders>
          </w:tcPr>
          <w:p w14:paraId="7572B80F"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105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D0C121B"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Festenr</w:t>
            </w:r>
          </w:p>
        </w:tc>
        <w:tc>
          <w:tcPr>
            <w:tcW w:w="1701" w:type="dxa"/>
            <w:tcBorders>
              <w:top w:val="single" w:sz="4" w:space="0" w:color="auto"/>
              <w:left w:val="single" w:sz="4" w:space="0" w:color="auto"/>
              <w:bottom w:val="single" w:sz="4" w:space="0" w:color="auto"/>
              <w:right w:val="single" w:sz="4" w:space="0" w:color="auto"/>
            </w:tcBorders>
          </w:tcPr>
          <w:p w14:paraId="631F7CFC" w14:textId="77777777" w:rsidR="00180603" w:rsidRPr="00132CDD" w:rsidRDefault="00180603" w:rsidP="00CE697D">
            <w:pPr>
              <w:rPr>
                <w:rFonts w:asciiTheme="majorHAnsi" w:hAnsiTheme="majorHAnsi" w:cstheme="majorHAnsi"/>
                <w:b/>
                <w:szCs w:val="24"/>
              </w:rPr>
            </w:pPr>
          </w:p>
        </w:tc>
      </w:tr>
      <w:tr w:rsidR="00180603" w:rsidRPr="00132CDD" w14:paraId="267FFEE8" w14:textId="77777777" w:rsidTr="00CE697D">
        <w:tc>
          <w:tcPr>
            <w:tcW w:w="1985" w:type="dxa"/>
            <w:gridSpan w:val="2"/>
            <w:shd w:val="clear" w:color="auto" w:fill="FFFFFF" w:themeFill="background1"/>
          </w:tcPr>
          <w:p w14:paraId="16C064C0"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Grunneier</w:t>
            </w:r>
          </w:p>
        </w:tc>
        <w:tc>
          <w:tcPr>
            <w:tcW w:w="7229" w:type="dxa"/>
            <w:gridSpan w:val="5"/>
          </w:tcPr>
          <w:p w14:paraId="6DE5DDEF"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 xml:space="preserve">Marit Iren Sjuve </w:t>
            </w:r>
          </w:p>
        </w:tc>
      </w:tr>
      <w:tr w:rsidR="00180603" w:rsidRPr="00132CDD" w14:paraId="3725363A" w14:textId="77777777" w:rsidTr="00CE697D">
        <w:trPr>
          <w:trHeight w:val="516"/>
        </w:trPr>
        <w:tc>
          <w:tcPr>
            <w:tcW w:w="1985" w:type="dxa"/>
            <w:gridSpan w:val="2"/>
            <w:shd w:val="clear" w:color="auto" w:fill="FFFFFF" w:themeFill="background1"/>
          </w:tcPr>
          <w:p w14:paraId="1762BF1C"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Adresse / telefon</w:t>
            </w:r>
          </w:p>
        </w:tc>
        <w:tc>
          <w:tcPr>
            <w:tcW w:w="7229" w:type="dxa"/>
            <w:gridSpan w:val="5"/>
          </w:tcPr>
          <w:p w14:paraId="424A4AD2"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Brubakken 17, 3647 Hvittingfoss</w:t>
            </w:r>
          </w:p>
        </w:tc>
      </w:tr>
      <w:tr w:rsidR="00180603" w:rsidRPr="00180603" w14:paraId="5A2CCDEC" w14:textId="77777777" w:rsidTr="00CE697D">
        <w:trPr>
          <w:trHeight w:val="650"/>
        </w:trPr>
        <w:tc>
          <w:tcPr>
            <w:tcW w:w="1985" w:type="dxa"/>
            <w:gridSpan w:val="2"/>
            <w:shd w:val="clear" w:color="auto" w:fill="FFFFFF" w:themeFill="background1"/>
          </w:tcPr>
          <w:p w14:paraId="299E240A"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Andre opplysninger</w:t>
            </w:r>
          </w:p>
        </w:tc>
        <w:tc>
          <w:tcPr>
            <w:tcW w:w="7229" w:type="dxa"/>
            <w:gridSpan w:val="5"/>
          </w:tcPr>
          <w:p w14:paraId="32D96CB9" w14:textId="77777777" w:rsidR="00180603" w:rsidRPr="00180603" w:rsidRDefault="00180603" w:rsidP="00CE697D">
            <w:pPr>
              <w:rPr>
                <w:rFonts w:asciiTheme="majorHAnsi" w:hAnsiTheme="majorHAnsi" w:cstheme="majorHAnsi"/>
                <w:bCs/>
                <w:szCs w:val="24"/>
              </w:rPr>
            </w:pPr>
            <w:r w:rsidRPr="00180603">
              <w:rPr>
                <w:rFonts w:asciiTheme="majorHAnsi" w:hAnsiTheme="majorHAnsi" w:cstheme="majorHAnsi"/>
                <w:bCs/>
                <w:szCs w:val="24"/>
              </w:rPr>
              <w:t>Ringerikskraft er informert om planen og godtar rydding av sti over deres eiendom.</w:t>
            </w:r>
          </w:p>
        </w:tc>
      </w:tr>
      <w:tr w:rsidR="00180603" w:rsidRPr="00132CDD" w14:paraId="22E30BC0" w14:textId="77777777" w:rsidTr="00CE697D">
        <w:trPr>
          <w:trHeight w:val="59"/>
        </w:trPr>
        <w:tc>
          <w:tcPr>
            <w:tcW w:w="1985" w:type="dxa"/>
            <w:gridSpan w:val="2"/>
            <w:shd w:val="clear" w:color="auto" w:fill="FFFFFF" w:themeFill="background1"/>
          </w:tcPr>
          <w:p w14:paraId="03E4B2FA" w14:textId="77777777" w:rsidR="00180603" w:rsidRPr="00180603" w:rsidRDefault="00180603" w:rsidP="00CE697D">
            <w:pPr>
              <w:rPr>
                <w:rFonts w:asciiTheme="majorHAnsi" w:hAnsiTheme="majorHAnsi" w:cstheme="majorHAnsi"/>
                <w:b/>
                <w:szCs w:val="24"/>
              </w:rPr>
            </w:pPr>
            <w:r w:rsidRPr="00180603">
              <w:rPr>
                <w:rFonts w:asciiTheme="majorHAnsi" w:hAnsiTheme="majorHAnsi" w:cstheme="majorHAnsi"/>
                <w:b/>
                <w:szCs w:val="24"/>
              </w:rPr>
              <w:t>Kontaktpersoner i skjøtselen (adresse, telefon)</w:t>
            </w:r>
          </w:p>
        </w:tc>
        <w:tc>
          <w:tcPr>
            <w:tcW w:w="7229" w:type="dxa"/>
            <w:gridSpan w:val="5"/>
          </w:tcPr>
          <w:p w14:paraId="77B2C4EF" w14:textId="77777777" w:rsidR="00180603" w:rsidRPr="00180603" w:rsidRDefault="00180603" w:rsidP="00CE697D">
            <w:pPr>
              <w:spacing w:after="0"/>
              <w:rPr>
                <w:rFonts w:asciiTheme="majorHAnsi" w:hAnsiTheme="majorHAnsi" w:cstheme="majorHAnsi"/>
                <w:bCs/>
                <w:szCs w:val="24"/>
              </w:rPr>
            </w:pPr>
            <w:r w:rsidRPr="00180603">
              <w:rPr>
                <w:rFonts w:asciiTheme="majorHAnsi" w:hAnsiTheme="majorHAnsi" w:cstheme="majorHAnsi"/>
                <w:bCs/>
                <w:szCs w:val="24"/>
              </w:rPr>
              <w:t xml:space="preserve">Sølvi Helene Fossøy (bergkunstansvarlig Buskerud), </w:t>
            </w:r>
            <w:r w:rsidRPr="00180603">
              <w:rPr>
                <w:rFonts w:asciiTheme="majorHAnsi" w:hAnsiTheme="majorHAnsi" w:cstheme="majorHAnsi"/>
                <w:bCs/>
                <w:szCs w:val="24"/>
              </w:rPr>
              <w:br/>
              <w:t>Buskerud fylkeskommune</w:t>
            </w:r>
          </w:p>
          <w:p w14:paraId="2039F3CC" w14:textId="77777777" w:rsidR="00180603" w:rsidRPr="00132CDD" w:rsidRDefault="00180603" w:rsidP="00CE697D">
            <w:pPr>
              <w:spacing w:after="0"/>
              <w:rPr>
                <w:rFonts w:asciiTheme="majorHAnsi" w:hAnsiTheme="majorHAnsi" w:cstheme="majorHAnsi"/>
                <w:bCs/>
                <w:szCs w:val="24"/>
              </w:rPr>
            </w:pPr>
            <w:r w:rsidRPr="00132CDD">
              <w:rPr>
                <w:rFonts w:asciiTheme="majorHAnsi" w:hAnsiTheme="majorHAnsi" w:cstheme="majorHAnsi"/>
                <w:bCs/>
                <w:szCs w:val="24"/>
              </w:rPr>
              <w:t>Hauge gate 89, Drammen</w:t>
            </w:r>
          </w:p>
          <w:p w14:paraId="6A4A8D08" w14:textId="77777777" w:rsidR="00180603" w:rsidRPr="00132CDD" w:rsidRDefault="00180603" w:rsidP="00CE697D">
            <w:pPr>
              <w:spacing w:after="0"/>
              <w:rPr>
                <w:rFonts w:asciiTheme="majorHAnsi" w:hAnsiTheme="majorHAnsi" w:cstheme="majorBidi"/>
              </w:rPr>
            </w:pPr>
            <w:r w:rsidRPr="0BFA3161">
              <w:rPr>
                <w:rFonts w:asciiTheme="majorHAnsi" w:hAnsiTheme="majorHAnsi" w:cstheme="majorBidi"/>
              </w:rPr>
              <w:t>Tlf. 95763945</w:t>
            </w:r>
          </w:p>
          <w:p w14:paraId="49116763" w14:textId="77777777" w:rsidR="00180603" w:rsidRDefault="00180603" w:rsidP="00CE697D">
            <w:pPr>
              <w:spacing w:after="0"/>
              <w:rPr>
                <w:rFonts w:asciiTheme="majorHAnsi" w:hAnsiTheme="majorHAnsi" w:cstheme="majorBidi"/>
              </w:rPr>
            </w:pPr>
            <w:r w:rsidRPr="0BFA3161">
              <w:rPr>
                <w:rFonts w:asciiTheme="majorHAnsi" w:hAnsiTheme="majorHAnsi" w:cstheme="majorBidi"/>
              </w:rPr>
              <w:t>e-post: solvif@bfk.no</w:t>
            </w:r>
          </w:p>
          <w:p w14:paraId="3BB827FE" w14:textId="77777777" w:rsidR="00180603" w:rsidRPr="00132CDD" w:rsidRDefault="00180603" w:rsidP="00CE697D">
            <w:pPr>
              <w:spacing w:after="0"/>
              <w:rPr>
                <w:rFonts w:asciiTheme="majorHAnsi" w:hAnsiTheme="majorHAnsi" w:cstheme="majorHAnsi"/>
                <w:bCs/>
                <w:szCs w:val="24"/>
              </w:rPr>
            </w:pPr>
          </w:p>
        </w:tc>
      </w:tr>
    </w:tbl>
    <w:p w14:paraId="7B467B5F" w14:textId="77777777" w:rsidR="00180603" w:rsidRPr="00132CDD" w:rsidRDefault="00180603" w:rsidP="00180603">
      <w:pPr>
        <w:rPr>
          <w:rFonts w:asciiTheme="majorHAnsi" w:hAnsiTheme="majorHAnsi" w:cstheme="majorHAnsi"/>
          <w:b/>
          <w:szCs w:val="24"/>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3827"/>
        <w:gridCol w:w="851"/>
        <w:gridCol w:w="2551"/>
      </w:tblGrid>
      <w:tr w:rsidR="00180603" w:rsidRPr="00132CDD" w14:paraId="56ED6C65" w14:textId="77777777" w:rsidTr="00CE697D">
        <w:tc>
          <w:tcPr>
            <w:tcW w:w="1985" w:type="dxa"/>
            <w:shd w:val="pct15" w:color="auto" w:fill="FFFFFF"/>
          </w:tcPr>
          <w:p w14:paraId="59F7D54F" w14:textId="77777777" w:rsidR="00180603" w:rsidRPr="00132CDD" w:rsidRDefault="00180603" w:rsidP="00180603">
            <w:pPr>
              <w:pStyle w:val="Overskrift8"/>
              <w:numPr>
                <w:ilvl w:val="0"/>
                <w:numId w:val="0"/>
              </w:numPr>
              <w:rPr>
                <w:rFonts w:cstheme="majorHAnsi"/>
                <w:b/>
                <w:sz w:val="24"/>
                <w:szCs w:val="24"/>
              </w:rPr>
            </w:pPr>
            <w:r w:rsidRPr="00132CDD">
              <w:rPr>
                <w:rFonts w:cstheme="majorHAnsi"/>
                <w:b/>
                <w:sz w:val="24"/>
                <w:szCs w:val="24"/>
              </w:rPr>
              <w:t>Utfylt av</w:t>
            </w:r>
          </w:p>
        </w:tc>
        <w:tc>
          <w:tcPr>
            <w:tcW w:w="3827" w:type="dxa"/>
          </w:tcPr>
          <w:p w14:paraId="13BF23D3"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Ole Christian Aslaksen</w:t>
            </w:r>
          </w:p>
          <w:p w14:paraId="26CE0D40"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Sølvi Helene Fossøy</w:t>
            </w:r>
          </w:p>
        </w:tc>
        <w:tc>
          <w:tcPr>
            <w:tcW w:w="851" w:type="dxa"/>
            <w:shd w:val="pct15" w:color="auto" w:fill="FFFFFF"/>
          </w:tcPr>
          <w:p w14:paraId="49DF218C"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Dato</w:t>
            </w:r>
          </w:p>
        </w:tc>
        <w:tc>
          <w:tcPr>
            <w:tcW w:w="2551" w:type="dxa"/>
          </w:tcPr>
          <w:p w14:paraId="1016D4C6" w14:textId="77777777" w:rsidR="00180603" w:rsidRPr="00132CDD" w:rsidRDefault="00180603" w:rsidP="00CE697D">
            <w:pPr>
              <w:rPr>
                <w:rFonts w:asciiTheme="majorHAnsi" w:hAnsiTheme="majorHAnsi" w:cstheme="majorHAnsi"/>
                <w:b/>
                <w:szCs w:val="24"/>
              </w:rPr>
            </w:pPr>
            <w:r>
              <w:rPr>
                <w:rFonts w:asciiTheme="majorHAnsi" w:hAnsiTheme="majorHAnsi" w:cstheme="majorHAnsi"/>
                <w:b/>
                <w:szCs w:val="24"/>
              </w:rPr>
              <w:br/>
            </w:r>
            <w:r>
              <w:rPr>
                <w:rFonts w:asciiTheme="majorHAnsi" w:hAnsiTheme="majorHAnsi" w:cstheme="majorHAnsi"/>
                <w:b/>
                <w:szCs w:val="24"/>
              </w:rPr>
              <w:br/>
              <w:t>12.12.2025</w:t>
            </w:r>
          </w:p>
        </w:tc>
      </w:tr>
      <w:tr w:rsidR="00180603" w:rsidRPr="00132CDD" w14:paraId="030722F4" w14:textId="77777777" w:rsidTr="00CE697D">
        <w:tc>
          <w:tcPr>
            <w:tcW w:w="1985" w:type="dxa"/>
            <w:shd w:val="pct15" w:color="auto" w:fill="FFFFFF"/>
          </w:tcPr>
          <w:p w14:paraId="6D644EEE" w14:textId="77777777" w:rsidR="00180603" w:rsidRPr="00132CDD" w:rsidRDefault="00180603" w:rsidP="00180603">
            <w:pPr>
              <w:pStyle w:val="Overskrift8"/>
              <w:numPr>
                <w:ilvl w:val="0"/>
                <w:numId w:val="0"/>
              </w:numPr>
              <w:rPr>
                <w:rFonts w:cstheme="majorHAnsi"/>
                <w:b/>
                <w:sz w:val="24"/>
                <w:szCs w:val="24"/>
              </w:rPr>
            </w:pPr>
            <w:r w:rsidRPr="00132CDD">
              <w:rPr>
                <w:rFonts w:cstheme="majorHAnsi"/>
                <w:b/>
                <w:sz w:val="24"/>
                <w:szCs w:val="24"/>
              </w:rPr>
              <w:t>Oppstart skjøtsel</w:t>
            </w:r>
          </w:p>
        </w:tc>
        <w:tc>
          <w:tcPr>
            <w:tcW w:w="3827" w:type="dxa"/>
          </w:tcPr>
          <w:p w14:paraId="3C350469" w14:textId="77777777" w:rsidR="00180603" w:rsidRPr="00132CDD" w:rsidRDefault="00180603" w:rsidP="00CE697D">
            <w:pPr>
              <w:rPr>
                <w:rFonts w:asciiTheme="majorHAnsi" w:hAnsiTheme="majorHAnsi" w:cstheme="majorHAnsi"/>
                <w:bCs/>
                <w:szCs w:val="24"/>
              </w:rPr>
            </w:pPr>
            <w:r w:rsidRPr="00132CDD">
              <w:rPr>
                <w:rFonts w:asciiTheme="majorHAnsi" w:hAnsiTheme="majorHAnsi" w:cstheme="majorHAnsi"/>
                <w:bCs/>
                <w:szCs w:val="24"/>
              </w:rPr>
              <w:t>Vår 2026</w:t>
            </w:r>
          </w:p>
        </w:tc>
        <w:tc>
          <w:tcPr>
            <w:tcW w:w="851" w:type="dxa"/>
            <w:shd w:val="pct15" w:color="auto" w:fill="FFFFFF"/>
          </w:tcPr>
          <w:p w14:paraId="58F70509"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Dato</w:t>
            </w:r>
          </w:p>
        </w:tc>
        <w:tc>
          <w:tcPr>
            <w:tcW w:w="2551" w:type="dxa"/>
          </w:tcPr>
          <w:p w14:paraId="178922C2" w14:textId="77777777" w:rsidR="00180603" w:rsidRPr="00132CDD" w:rsidRDefault="00180603" w:rsidP="00CE697D">
            <w:pPr>
              <w:rPr>
                <w:rFonts w:asciiTheme="majorHAnsi" w:hAnsiTheme="majorHAnsi" w:cstheme="majorHAnsi"/>
                <w:b/>
                <w:szCs w:val="24"/>
              </w:rPr>
            </w:pPr>
          </w:p>
        </w:tc>
      </w:tr>
      <w:tr w:rsidR="00180603" w:rsidRPr="00132CDD" w14:paraId="20AF2A97" w14:textId="77777777" w:rsidTr="00CE697D">
        <w:tc>
          <w:tcPr>
            <w:tcW w:w="1985" w:type="dxa"/>
            <w:shd w:val="pct15" w:color="auto" w:fill="FFFFFF"/>
          </w:tcPr>
          <w:p w14:paraId="43D4A024" w14:textId="77777777" w:rsidR="00180603" w:rsidRPr="00132CDD" w:rsidRDefault="00180603" w:rsidP="00180603">
            <w:pPr>
              <w:pStyle w:val="Overskrift8"/>
              <w:numPr>
                <w:ilvl w:val="0"/>
                <w:numId w:val="0"/>
              </w:numPr>
              <w:rPr>
                <w:rFonts w:cstheme="majorHAnsi"/>
                <w:b/>
                <w:sz w:val="24"/>
                <w:szCs w:val="24"/>
              </w:rPr>
            </w:pPr>
            <w:r w:rsidRPr="00132CDD">
              <w:rPr>
                <w:rFonts w:cstheme="majorHAnsi"/>
                <w:b/>
                <w:sz w:val="24"/>
                <w:szCs w:val="24"/>
              </w:rPr>
              <w:t>Plan revidert</w:t>
            </w:r>
          </w:p>
        </w:tc>
        <w:tc>
          <w:tcPr>
            <w:tcW w:w="3827" w:type="dxa"/>
          </w:tcPr>
          <w:p w14:paraId="4F105315" w14:textId="77777777" w:rsidR="00180603" w:rsidRPr="00132CDD" w:rsidRDefault="00180603" w:rsidP="00CE697D">
            <w:pPr>
              <w:rPr>
                <w:rFonts w:asciiTheme="majorHAnsi" w:hAnsiTheme="majorHAnsi" w:cstheme="majorHAnsi"/>
                <w:bCs/>
                <w:szCs w:val="24"/>
              </w:rPr>
            </w:pPr>
          </w:p>
        </w:tc>
        <w:tc>
          <w:tcPr>
            <w:tcW w:w="851" w:type="dxa"/>
            <w:shd w:val="pct15" w:color="auto" w:fill="FFFFFF"/>
          </w:tcPr>
          <w:p w14:paraId="40501A7B" w14:textId="77777777" w:rsidR="00180603" w:rsidRPr="00132CDD" w:rsidRDefault="00180603" w:rsidP="00CE697D">
            <w:pPr>
              <w:rPr>
                <w:rFonts w:asciiTheme="majorHAnsi" w:hAnsiTheme="majorHAnsi" w:cstheme="majorHAnsi"/>
                <w:b/>
                <w:szCs w:val="24"/>
              </w:rPr>
            </w:pPr>
            <w:r w:rsidRPr="00132CDD">
              <w:rPr>
                <w:rFonts w:asciiTheme="majorHAnsi" w:hAnsiTheme="majorHAnsi" w:cstheme="majorHAnsi"/>
                <w:b/>
                <w:szCs w:val="24"/>
              </w:rPr>
              <w:t>Dato</w:t>
            </w:r>
          </w:p>
        </w:tc>
        <w:tc>
          <w:tcPr>
            <w:tcW w:w="2551" w:type="dxa"/>
          </w:tcPr>
          <w:p w14:paraId="5C14AFF5" w14:textId="77777777" w:rsidR="00180603" w:rsidRPr="00132CDD" w:rsidRDefault="00180603" w:rsidP="00CE697D">
            <w:pPr>
              <w:rPr>
                <w:rFonts w:asciiTheme="majorHAnsi" w:hAnsiTheme="majorHAnsi" w:cstheme="majorHAnsi"/>
                <w:b/>
                <w:szCs w:val="24"/>
              </w:rPr>
            </w:pPr>
          </w:p>
        </w:tc>
      </w:tr>
    </w:tbl>
    <w:p w14:paraId="7B019B7F" w14:textId="77777777" w:rsidR="00180603" w:rsidRPr="00132CDD" w:rsidRDefault="00180603" w:rsidP="00180603">
      <w:pPr>
        <w:rPr>
          <w:rFonts w:asciiTheme="majorHAnsi" w:hAnsiTheme="majorHAnsi" w:cstheme="majorHAnsi"/>
          <w:szCs w:val="24"/>
        </w:rPr>
      </w:pPr>
    </w:p>
    <w:p w14:paraId="07B763A2" w14:textId="77777777" w:rsidR="00180603" w:rsidRPr="00180603" w:rsidRDefault="00180603" w:rsidP="00180603">
      <w:pPr>
        <w:rPr>
          <w:rFonts w:asciiTheme="majorHAnsi" w:hAnsiTheme="majorHAnsi" w:cstheme="majorHAnsi"/>
          <w:b/>
          <w:szCs w:val="24"/>
        </w:rPr>
      </w:pPr>
      <w:r w:rsidRPr="00180603">
        <w:rPr>
          <w:rFonts w:asciiTheme="majorHAnsi" w:hAnsiTheme="majorHAnsi" w:cstheme="majorHAnsi"/>
          <w:b/>
          <w:szCs w:val="24"/>
        </w:rPr>
        <w:t xml:space="preserve">Til denne skjøtselsplanen er det utarbeidet og vedlagt: </w:t>
      </w:r>
    </w:p>
    <w:p w14:paraId="2175E125" w14:textId="77777777" w:rsidR="00180603" w:rsidRPr="001D2D72" w:rsidRDefault="00180603" w:rsidP="00180603">
      <w:pPr>
        <w:pStyle w:val="Bunntekst"/>
        <w:tabs>
          <w:tab w:val="clear" w:pos="4536"/>
          <w:tab w:val="clear" w:pos="9072"/>
        </w:tabs>
        <w:rPr>
          <w:rFonts w:asciiTheme="majorHAnsi" w:hAnsiTheme="majorHAnsi" w:cstheme="majorHAnsi"/>
          <w:bCs/>
          <w:szCs w:val="24"/>
        </w:rPr>
      </w:pPr>
      <w:bookmarkStart w:id="0" w:name="_Toc420083834"/>
      <w:r w:rsidRPr="001D2D72">
        <w:rPr>
          <w:rFonts w:asciiTheme="majorHAnsi" w:hAnsiTheme="majorHAnsi" w:cstheme="majorHAnsi"/>
          <w:bCs/>
          <w:szCs w:val="24"/>
        </w:rPr>
        <w:t>Skjøtselsavtale for Helleristningsfelt ID 76831</w:t>
      </w:r>
    </w:p>
    <w:p w14:paraId="424B111F"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54DCB371"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31DCE672"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02816894"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39959BFB"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3B8DB817"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46DC14E9"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041AFE39"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1A978070"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41271736"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13B25A3F" w14:textId="77777777" w:rsidR="00180603" w:rsidRPr="00132CDD" w:rsidRDefault="00180603" w:rsidP="00180603">
      <w:pPr>
        <w:spacing w:line="259" w:lineRule="auto"/>
        <w:rPr>
          <w:rFonts w:asciiTheme="majorHAnsi" w:hAnsiTheme="majorHAnsi" w:cstheme="majorHAnsi"/>
          <w:b/>
          <w:szCs w:val="24"/>
        </w:rPr>
      </w:pPr>
      <w:r w:rsidRPr="00132CDD">
        <w:rPr>
          <w:rFonts w:asciiTheme="majorHAnsi" w:hAnsiTheme="majorHAnsi" w:cstheme="majorHAnsi"/>
          <w:b/>
          <w:szCs w:val="24"/>
        </w:rPr>
        <w:br w:type="page"/>
      </w:r>
    </w:p>
    <w:p w14:paraId="3C3CDE61" w14:textId="77777777" w:rsidR="00180603" w:rsidRPr="00132CDD" w:rsidRDefault="00180603" w:rsidP="00180603">
      <w:pPr>
        <w:pStyle w:val="Bunntekst"/>
        <w:tabs>
          <w:tab w:val="clear" w:pos="4536"/>
          <w:tab w:val="clear" w:pos="9072"/>
        </w:tabs>
        <w:rPr>
          <w:rFonts w:asciiTheme="majorHAnsi" w:hAnsiTheme="majorHAnsi" w:cstheme="majorHAnsi"/>
          <w:b/>
          <w:szCs w:val="24"/>
        </w:rPr>
      </w:pPr>
    </w:p>
    <w:p w14:paraId="062C119F" w14:textId="77777777" w:rsidR="00180603" w:rsidRPr="00132CDD" w:rsidRDefault="00180603" w:rsidP="00180603">
      <w:pPr>
        <w:pStyle w:val="Bunntekst"/>
        <w:tabs>
          <w:tab w:val="clear" w:pos="4536"/>
          <w:tab w:val="clear" w:pos="9072"/>
        </w:tabs>
        <w:rPr>
          <w:rFonts w:asciiTheme="majorHAnsi" w:hAnsiTheme="majorHAnsi" w:cstheme="majorHAnsi"/>
          <w:b/>
          <w:szCs w:val="24"/>
        </w:rPr>
      </w:pPr>
      <w:r w:rsidRPr="00132CDD">
        <w:rPr>
          <w:rFonts w:asciiTheme="majorHAnsi" w:hAnsiTheme="majorHAnsi" w:cstheme="majorHAnsi"/>
          <w:b/>
          <w:szCs w:val="24"/>
        </w:rPr>
        <w:t xml:space="preserve">I. Status og problematikk: </w:t>
      </w:r>
    </w:p>
    <w:p w14:paraId="63ACC731" w14:textId="77777777" w:rsidR="00180603" w:rsidRPr="00180603" w:rsidRDefault="00180603" w:rsidP="00180603">
      <w:pPr>
        <w:pStyle w:val="Bunntekst"/>
        <w:tabs>
          <w:tab w:val="clear" w:pos="4536"/>
          <w:tab w:val="clear" w:pos="9072"/>
        </w:tabs>
        <w:rPr>
          <w:rFonts w:asciiTheme="majorHAnsi" w:hAnsiTheme="majorHAnsi" w:cstheme="majorHAnsi"/>
          <w:b/>
          <w:szCs w:val="24"/>
        </w:rPr>
      </w:pPr>
      <w:r w:rsidRPr="00180603">
        <w:rPr>
          <w:rFonts w:asciiTheme="majorHAnsi" w:hAnsiTheme="majorHAnsi" w:cstheme="majorHAnsi"/>
          <w:b/>
          <w:szCs w:val="24"/>
        </w:rPr>
        <w:t>vurdering av situasjonen og begrunnelser for skjøtselstiltak</w:t>
      </w:r>
      <w:bookmarkEnd w:id="0"/>
      <w:r w:rsidRPr="00180603">
        <w:rPr>
          <w:rFonts w:asciiTheme="majorHAnsi" w:hAnsiTheme="majorHAnsi" w:cstheme="majorHAnsi"/>
          <w:b/>
          <w:szCs w:val="24"/>
        </w:rPr>
        <w:t xml:space="preserve"> </w:t>
      </w:r>
    </w:p>
    <w:p w14:paraId="7662991C" w14:textId="77777777" w:rsidR="00180603" w:rsidRPr="00132CDD" w:rsidRDefault="00180603" w:rsidP="00180603">
      <w:pPr>
        <w:pStyle w:val="spesial"/>
        <w:rPr>
          <w:rFonts w:asciiTheme="majorHAnsi" w:hAnsiTheme="majorHAnsi" w:cstheme="majorHAnsi"/>
          <w:b/>
          <w:i w:val="0"/>
          <w:sz w:val="24"/>
          <w:szCs w:val="24"/>
        </w:rPr>
      </w:pPr>
      <w:r w:rsidRPr="00132CDD">
        <w:rPr>
          <w:rFonts w:asciiTheme="majorHAnsi" w:hAnsiTheme="majorHAnsi" w:cstheme="majorHAnsi"/>
          <w:b/>
          <w:i w:val="0"/>
          <w:sz w:val="24"/>
          <w:szCs w:val="24"/>
        </w:rPr>
        <w:t>Bakgrunn</w:t>
      </w:r>
    </w:p>
    <w:p w14:paraId="3F98C01B" w14:textId="77777777" w:rsidR="00180603" w:rsidRPr="00AD2F9C" w:rsidRDefault="00180603" w:rsidP="00180603">
      <w:pPr>
        <w:pStyle w:val="spesial"/>
        <w:rPr>
          <w:rFonts w:asciiTheme="minorHAnsi" w:hAnsiTheme="minorHAnsi" w:cstheme="minorHAnsi"/>
          <w:b/>
          <w:i w:val="0"/>
          <w:sz w:val="24"/>
          <w:szCs w:val="24"/>
        </w:rPr>
      </w:pPr>
    </w:p>
    <w:p w14:paraId="620EAC3D" w14:textId="77777777" w:rsidR="00180603" w:rsidRPr="00AD2F9C" w:rsidRDefault="00180603" w:rsidP="00180603">
      <w:pPr>
        <w:pStyle w:val="spesial"/>
        <w:rPr>
          <w:rFonts w:asciiTheme="minorHAnsi" w:hAnsiTheme="minorHAnsi" w:cstheme="minorHAnsi"/>
          <w:bCs/>
          <w:i w:val="0"/>
          <w:sz w:val="24"/>
          <w:szCs w:val="24"/>
        </w:rPr>
      </w:pPr>
      <w:r w:rsidRPr="00AD2F9C">
        <w:rPr>
          <w:rFonts w:asciiTheme="minorHAnsi" w:hAnsiTheme="minorHAnsi" w:cstheme="minorHAnsi"/>
          <w:bCs/>
          <w:i w:val="0"/>
          <w:sz w:val="24"/>
          <w:szCs w:val="24"/>
        </w:rPr>
        <w:t xml:space="preserve">I 2019 ble Buskerud fylkeskommune kontaktet av Bygdelaget Hvittingfoss ved Lågen angående bergkunstlokaliteten Hvittingfoss </w:t>
      </w:r>
      <w:r>
        <w:rPr>
          <w:rFonts w:asciiTheme="minorHAnsi" w:hAnsiTheme="minorHAnsi" w:cstheme="minorHAnsi"/>
          <w:bCs/>
          <w:i w:val="0"/>
          <w:sz w:val="24"/>
          <w:szCs w:val="24"/>
        </w:rPr>
        <w:t>ID</w:t>
      </w:r>
      <w:r w:rsidRPr="00AD2F9C">
        <w:rPr>
          <w:rFonts w:asciiTheme="minorHAnsi" w:hAnsiTheme="minorHAnsi" w:cstheme="minorHAnsi"/>
          <w:bCs/>
          <w:i w:val="0"/>
          <w:sz w:val="24"/>
          <w:szCs w:val="24"/>
        </w:rPr>
        <w:t xml:space="preserve"> 76831 (fig.</w:t>
      </w:r>
      <w:r>
        <w:rPr>
          <w:rFonts w:asciiTheme="minorHAnsi" w:hAnsiTheme="minorHAnsi" w:cstheme="minorHAnsi"/>
          <w:bCs/>
          <w:i w:val="0"/>
          <w:sz w:val="24"/>
          <w:szCs w:val="24"/>
        </w:rPr>
        <w:t xml:space="preserve"> 1</w:t>
      </w:r>
      <w:r w:rsidRPr="00AD2F9C">
        <w:rPr>
          <w:rFonts w:asciiTheme="minorHAnsi" w:hAnsiTheme="minorHAnsi" w:cstheme="minorHAnsi"/>
          <w:bCs/>
          <w:i w:val="0"/>
          <w:sz w:val="24"/>
          <w:szCs w:val="24"/>
        </w:rPr>
        <w:t>), som både er skiltet og oppmalt fra tidligere. Helleristningenes maling var i ferd med å falme, og ettersom svaberget er et populært sted for besøkende</w:t>
      </w:r>
      <w:r>
        <w:rPr>
          <w:rFonts w:asciiTheme="minorHAnsi" w:hAnsiTheme="minorHAnsi" w:cstheme="minorHAnsi"/>
          <w:bCs/>
          <w:i w:val="0"/>
          <w:sz w:val="24"/>
          <w:szCs w:val="24"/>
        </w:rPr>
        <w:t>,</w:t>
      </w:r>
      <w:r w:rsidRPr="00AD2F9C">
        <w:rPr>
          <w:rFonts w:asciiTheme="minorHAnsi" w:hAnsiTheme="minorHAnsi" w:cstheme="minorHAnsi"/>
          <w:bCs/>
          <w:i w:val="0"/>
          <w:sz w:val="24"/>
          <w:szCs w:val="24"/>
        </w:rPr>
        <w:t xml:space="preserve"> er formidling av helleristningene svært viktig for å forhindre slitasje. En fornyet formidlingsinnsats kan både bidra til å gjøre kunnskap om kulturminnet tilgjengelig, men også å sikre det. Av tidligere skjøtselstiltak kan gjenoppretting av vannspeil foran lokaliteten i 2014 trekkes frem, noe som har bidratt til å gjøre stedet innbydende og trivelig (fig. 4).  </w:t>
      </w:r>
    </w:p>
    <w:p w14:paraId="67F29798" w14:textId="77777777" w:rsidR="00180603" w:rsidRPr="00AD2F9C" w:rsidRDefault="00180603" w:rsidP="00180603">
      <w:pPr>
        <w:pStyle w:val="spesial"/>
        <w:rPr>
          <w:rFonts w:asciiTheme="minorHAnsi" w:hAnsiTheme="minorHAnsi" w:cstheme="minorHAnsi"/>
          <w:bCs/>
          <w:i w:val="0"/>
          <w:sz w:val="24"/>
          <w:szCs w:val="24"/>
        </w:rPr>
      </w:pPr>
    </w:p>
    <w:p w14:paraId="60AE9096" w14:textId="77777777" w:rsidR="00180603" w:rsidRPr="00180603" w:rsidRDefault="00180603" w:rsidP="00180603">
      <w:pPr>
        <w:keepNext/>
        <w:rPr>
          <w:noProof/>
        </w:rPr>
      </w:pPr>
      <w:r w:rsidRPr="00180603">
        <w:t>I dag er det bevart tre grupper med helleristninger i Hvittingfoss; Gruppe A: et ensomt skip lengst inn i viken, Gruppe B: en gruppe med hender og føtter og Gruppe C: en gruppe med tre skip.  En fjerde gruppe D, tre par fotsåler på en steinblokk, ble fjernet da fabrikken ble bygget i 1908/09. Opprinnelig kan denne gruppen ha ligget ytterst på neset.  Denne steinblokken befinner seg i dag på Vittingen kulturhus.</w:t>
      </w:r>
      <w:r w:rsidRPr="00180603">
        <w:rPr>
          <w:noProof/>
        </w:rPr>
        <w:t xml:space="preserve"> </w:t>
      </w:r>
    </w:p>
    <w:p w14:paraId="23EDB9B0" w14:textId="77777777" w:rsidR="00180603" w:rsidRPr="00132CDD" w:rsidRDefault="00180603" w:rsidP="00180603">
      <w:pPr>
        <w:keepNext/>
      </w:pPr>
      <w:r w:rsidRPr="00132CDD">
        <w:rPr>
          <w:noProof/>
        </w:rPr>
        <w:drawing>
          <wp:inline distT="0" distB="0" distL="0" distR="0" wp14:anchorId="526D6058" wp14:editId="4915EF21">
            <wp:extent cx="5840095" cy="3476625"/>
            <wp:effectExtent l="0" t="0" r="8255" b="9525"/>
            <wp:docPr id="639878936" name="Bilde 4" descr="Et bilde som inneholder utendørs, tre, himmel, van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78936" name="Bilde 4" descr="Et bilde som inneholder utendørs, tre, himmel, vann&#10;&#10;KI-generert innhold kan være fei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40095" cy="3476625"/>
                    </a:xfrm>
                    <a:prstGeom prst="rect">
                      <a:avLst/>
                    </a:prstGeom>
                    <a:noFill/>
                    <a:ln>
                      <a:noFill/>
                    </a:ln>
                  </pic:spPr>
                </pic:pic>
              </a:graphicData>
            </a:graphic>
          </wp:inline>
        </w:drawing>
      </w:r>
    </w:p>
    <w:p w14:paraId="71F95DB1" w14:textId="77777777" w:rsidR="00180603" w:rsidRPr="00132CDD" w:rsidRDefault="00180603" w:rsidP="00180603">
      <w:pPr>
        <w:pStyle w:val="Bildetekst"/>
        <w:rPr>
          <w:rFonts w:ascii="Calibri" w:hAnsi="Calibri" w:cs="Calibri"/>
        </w:rPr>
      </w:pPr>
      <w:r w:rsidRPr="00132CDD">
        <w:t xml:space="preserve">Figur </w:t>
      </w:r>
      <w:r>
        <w:fldChar w:fldCharType="begin"/>
      </w:r>
      <w:r>
        <w:instrText>SEQ Figur \* ARABIC</w:instrText>
      </w:r>
      <w:r>
        <w:fldChar w:fldCharType="separate"/>
      </w:r>
      <w:r w:rsidRPr="00132CDD">
        <w:rPr>
          <w:noProof/>
        </w:rPr>
        <w:t>1</w:t>
      </w:r>
      <w:r>
        <w:fldChar w:fldCharType="end"/>
      </w:r>
      <w:r w:rsidRPr="00132CDD">
        <w:t>. Oversiktsbilde over lokaliteten og de ulike bergkunstgruppene.</w:t>
      </w:r>
      <w:r>
        <w:t xml:space="preserve"> Fra venstre: gruppe A, C, B og A. </w:t>
      </w:r>
    </w:p>
    <w:p w14:paraId="068C3774" w14:textId="77777777" w:rsidR="00180603" w:rsidRPr="00132CDD" w:rsidRDefault="00180603" w:rsidP="00180603"/>
    <w:p w14:paraId="4C382333" w14:textId="77777777" w:rsidR="00180603" w:rsidRPr="00132CDD" w:rsidRDefault="00180603" w:rsidP="00180603">
      <w:pPr>
        <w:pStyle w:val="spesial"/>
        <w:rPr>
          <w:rFonts w:asciiTheme="majorHAnsi" w:hAnsiTheme="majorHAnsi" w:cstheme="majorHAnsi"/>
          <w:bCs/>
          <w:i w:val="0"/>
          <w:sz w:val="24"/>
          <w:szCs w:val="24"/>
        </w:rPr>
      </w:pPr>
    </w:p>
    <w:p w14:paraId="20AB2F00" w14:textId="77777777" w:rsidR="00180603" w:rsidRPr="00132CDD" w:rsidRDefault="00180603" w:rsidP="00180603">
      <w:pPr>
        <w:pStyle w:val="spesial"/>
        <w:rPr>
          <w:rFonts w:asciiTheme="majorHAnsi" w:hAnsiTheme="majorHAnsi" w:cstheme="majorHAnsi"/>
          <w:bCs/>
          <w:i w:val="0"/>
          <w:sz w:val="24"/>
          <w:szCs w:val="24"/>
        </w:rPr>
      </w:pPr>
    </w:p>
    <w:p w14:paraId="6236D3D0" w14:textId="77777777" w:rsidR="00180603" w:rsidRPr="00132CDD" w:rsidRDefault="00180603" w:rsidP="00180603">
      <w:pPr>
        <w:pStyle w:val="spesial"/>
        <w:rPr>
          <w:rFonts w:asciiTheme="majorHAnsi" w:hAnsiTheme="majorHAnsi" w:cstheme="majorBidi"/>
          <w:i w:val="0"/>
          <w:sz w:val="24"/>
          <w:szCs w:val="24"/>
        </w:rPr>
      </w:pPr>
      <w:r w:rsidRPr="00132CDD">
        <w:rPr>
          <w:rFonts w:asciiTheme="majorHAnsi" w:hAnsiTheme="majorHAnsi" w:cstheme="majorHAnsi"/>
          <w:noProof/>
        </w:rPr>
        <mc:AlternateContent>
          <mc:Choice Requires="wps">
            <w:drawing>
              <wp:anchor distT="0" distB="0" distL="114300" distR="114300" simplePos="0" relativeHeight="251758592" behindDoc="1" locked="0" layoutInCell="1" allowOverlap="1" wp14:anchorId="698392B0" wp14:editId="779F51A3">
                <wp:simplePos x="0" y="0"/>
                <wp:positionH relativeFrom="column">
                  <wp:posOffset>10160</wp:posOffset>
                </wp:positionH>
                <wp:positionV relativeFrom="paragraph">
                  <wp:posOffset>2644140</wp:posOffset>
                </wp:positionV>
                <wp:extent cx="3524250" cy="635"/>
                <wp:effectExtent l="0" t="0" r="0" b="0"/>
                <wp:wrapTight wrapText="bothSides">
                  <wp:wrapPolygon edited="0">
                    <wp:start x="0" y="0"/>
                    <wp:lineTo x="0" y="21600"/>
                    <wp:lineTo x="21600" y="21600"/>
                    <wp:lineTo x="21600" y="0"/>
                  </wp:wrapPolygon>
                </wp:wrapTight>
                <wp:docPr id="13" name="Tekstboks 13"/>
                <wp:cNvGraphicFramePr/>
                <a:graphic xmlns:a="http://schemas.openxmlformats.org/drawingml/2006/main">
                  <a:graphicData uri="http://schemas.microsoft.com/office/word/2010/wordprocessingShape">
                    <wps:wsp>
                      <wps:cNvSpPr txBox="1"/>
                      <wps:spPr>
                        <a:xfrm>
                          <a:off x="0" y="0"/>
                          <a:ext cx="3524250" cy="635"/>
                        </a:xfrm>
                        <a:prstGeom prst="rect">
                          <a:avLst/>
                        </a:prstGeom>
                        <a:solidFill>
                          <a:prstClr val="white"/>
                        </a:solidFill>
                        <a:ln>
                          <a:noFill/>
                        </a:ln>
                      </wps:spPr>
                      <wps:txbx>
                        <w:txbxContent>
                          <w:p w14:paraId="3072E0E0" w14:textId="77777777" w:rsidR="00180603" w:rsidRPr="00180603" w:rsidRDefault="00180603" w:rsidP="00180603">
                            <w:pPr>
                              <w:pStyle w:val="Bildetekst"/>
                              <w:rPr>
                                <w:rFonts w:ascii="Times New Roman" w:eastAsia="Times New Roman" w:hAnsi="Times New Roman" w:cs="Times New Roman"/>
                                <w:snapToGrid w:val="0"/>
                                <w:sz w:val="20"/>
                                <w:szCs w:val="20"/>
                              </w:rPr>
                            </w:pPr>
                            <w:r w:rsidRPr="00180603">
                              <w:t xml:space="preserve">Figur </w:t>
                            </w:r>
                            <w:r w:rsidRPr="00180603">
                              <w:fldChar w:fldCharType="begin"/>
                            </w:r>
                            <w:r w:rsidRPr="00180603">
                              <w:instrText>SEQ Figur \* ARABIC</w:instrText>
                            </w:r>
                            <w:r w:rsidRPr="00180603">
                              <w:fldChar w:fldCharType="separate"/>
                            </w:r>
                            <w:r w:rsidRPr="00180603">
                              <w:t>2</w:t>
                            </w:r>
                            <w:r w:rsidRPr="00180603">
                              <w:fldChar w:fldCharType="end"/>
                            </w:r>
                            <w:r w:rsidRPr="00180603">
                              <w:t>. Lokalitetens beliggenhet ved Lågen.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98392B0" id="_x0000_t202" coordsize="21600,21600" o:spt="202" path="m,l,21600r21600,l21600,xe">
                <v:stroke joinstyle="miter"/>
                <v:path gradientshapeok="t" o:connecttype="rect"/>
              </v:shapetype>
              <v:shape id="Tekstboks 13" o:spid="_x0000_s1026" type="#_x0000_t202" style="position:absolute;margin-left:.8pt;margin-top:208.2pt;width:277.5pt;height:.05pt;z-index:-25155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" stroked="f">
                <v:textbox style="mso-fit-shape-to-text:t" inset="0,0,0,0">
                  <w:txbxContent>
                    <w:p w14:paraId="3072E0E0" w14:textId="77777777" w:rsidR="00180603" w:rsidRPr="00180603" w:rsidRDefault="00180603" w:rsidP="00180603">
                      <w:pPr>
                        <w:pStyle w:val="Bildetekst"/>
                        <w:rPr>
                          <w:rFonts w:ascii="Times New Roman" w:eastAsia="Times New Roman" w:hAnsi="Times New Roman" w:cs="Times New Roman"/>
                          <w:snapToGrid w:val="0"/>
                          <w:sz w:val="20"/>
                          <w:szCs w:val="20"/>
                        </w:rPr>
                      </w:pPr>
                      <w:r w:rsidRPr="00180603">
                        <w:t xml:space="preserve">Figur </w:t>
                      </w:r>
                      <w:r w:rsidRPr="00180603">
                        <w:fldChar w:fldCharType="begin"/>
                      </w:r>
                      <w:r w:rsidRPr="00180603">
                        <w:instrText>SEQ Figur \* ARABIC</w:instrText>
                      </w:r>
                      <w:r w:rsidRPr="00180603">
                        <w:fldChar w:fldCharType="separate"/>
                      </w:r>
                      <w:r w:rsidRPr="00180603">
                        <w:t>2</w:t>
                      </w:r>
                      <w:r w:rsidRPr="00180603">
                        <w:fldChar w:fldCharType="end"/>
                      </w:r>
                      <w:r w:rsidRPr="00180603">
                        <w:t>. Lokalitetens beliggenhet ved Lågen.</w:t>
                      </w:r>
                    </w:p>
                  </w:txbxContent>
                </v:textbox>
                <w10:wrap type="tight"/>
              </v:shape>
            </w:pict>
          </mc:Fallback>
        </mc:AlternateContent>
      </w:r>
      <w:r w:rsidRPr="00132CDD">
        <w:rPr>
          <w:rFonts w:asciiTheme="majorHAnsi" w:hAnsiTheme="majorHAnsi" w:cstheme="majorHAnsi"/>
          <w:noProof/>
        </w:rPr>
        <w:drawing>
          <wp:anchor distT="0" distB="0" distL="114300" distR="114300" simplePos="0" relativeHeight="251757568" behindDoc="1" locked="0" layoutInCell="1" allowOverlap="1" wp14:anchorId="360BC30A" wp14:editId="7C4634F7">
            <wp:simplePos x="0" y="0"/>
            <wp:positionH relativeFrom="column">
              <wp:posOffset>10160</wp:posOffset>
            </wp:positionH>
            <wp:positionV relativeFrom="paragraph">
              <wp:posOffset>113665</wp:posOffset>
            </wp:positionV>
            <wp:extent cx="3524250" cy="2473325"/>
            <wp:effectExtent l="0" t="0" r="0" b="3175"/>
            <wp:wrapTight wrapText="bothSides">
              <wp:wrapPolygon edited="0">
                <wp:start x="0" y="0"/>
                <wp:lineTo x="0" y="21461"/>
                <wp:lineTo x="21483" y="21461"/>
                <wp:lineTo x="21483" y="0"/>
                <wp:lineTo x="0" y="0"/>
              </wp:wrapPolygon>
            </wp:wrapTight>
            <wp:docPr id="3" name="Bilde 3" descr="Et bilde som inneholder utendørs, gress, plante, fjel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utendørs, gress, plante, fjell&#10;&#10;KI-generert innhold kan være feil."/>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388"/>
                    <a:stretch/>
                  </pic:blipFill>
                  <pic:spPr bwMode="auto">
                    <a:xfrm>
                      <a:off x="0" y="0"/>
                      <a:ext cx="3524250" cy="2473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BFA3161">
        <w:rPr>
          <w:rFonts w:asciiTheme="majorHAnsi" w:hAnsiTheme="majorHAnsi" w:cstheme="majorBidi"/>
          <w:i w:val="0"/>
          <w:sz w:val="24"/>
          <w:szCs w:val="24"/>
        </w:rPr>
        <w:t xml:space="preserve">Lokaliteten ligger like ved Ringerike Energis vannkraftverk i Hvittingfoss, nedenfor skråningen ved Olsberget. Fra nærmeste vei nord for feltet, Brubakken, kan feltet nås via en steintrapp. </w:t>
      </w:r>
      <w:r>
        <w:rPr>
          <w:rFonts w:asciiTheme="majorHAnsi" w:hAnsiTheme="majorHAnsi" w:cstheme="majorBidi"/>
          <w:i w:val="0"/>
          <w:sz w:val="24"/>
          <w:szCs w:val="24"/>
        </w:rPr>
        <w:t>Her er det ikke tilrettelagt parkering</w:t>
      </w:r>
      <w:r w:rsidRPr="0BFA3161">
        <w:rPr>
          <w:rFonts w:asciiTheme="majorHAnsi" w:hAnsiTheme="majorHAnsi" w:cstheme="majorBidi"/>
          <w:i w:val="0"/>
          <w:sz w:val="24"/>
          <w:szCs w:val="24"/>
        </w:rPr>
        <w:t xml:space="preserve">. Stien fra Brubakken skjøttes noe av kraftverket. Men det vokser noe busk og kratt langs stien som sperrer utsikten ned. </w:t>
      </w:r>
    </w:p>
    <w:p w14:paraId="6C68B0F8" w14:textId="77777777" w:rsidR="00180603" w:rsidRDefault="00180603" w:rsidP="00180603">
      <w:pPr>
        <w:pStyle w:val="spesial"/>
        <w:rPr>
          <w:rFonts w:asciiTheme="majorHAnsi" w:hAnsiTheme="majorHAnsi" w:cstheme="majorBidi"/>
          <w:i w:val="0"/>
          <w:sz w:val="24"/>
          <w:szCs w:val="24"/>
        </w:rPr>
      </w:pPr>
    </w:p>
    <w:p w14:paraId="075A1534" w14:textId="77777777" w:rsidR="00180603" w:rsidRPr="00132CDD" w:rsidRDefault="00180603" w:rsidP="00180603">
      <w:pPr>
        <w:pStyle w:val="spesial"/>
        <w:rPr>
          <w:rFonts w:asciiTheme="majorHAnsi" w:hAnsiTheme="majorHAnsi" w:cstheme="majorBidi"/>
          <w:i w:val="0"/>
          <w:sz w:val="24"/>
          <w:szCs w:val="24"/>
        </w:rPr>
      </w:pPr>
      <w:r w:rsidRPr="0BFA3161">
        <w:rPr>
          <w:rFonts w:asciiTheme="majorHAnsi" w:hAnsiTheme="majorHAnsi" w:cstheme="majorBidi"/>
          <w:i w:val="0"/>
          <w:sz w:val="24"/>
          <w:szCs w:val="24"/>
        </w:rPr>
        <w:t xml:space="preserve">Bergkunstfeltet kan også nås via en gruslagt og gjengrodd sti fra Miljøstasjonen i vest. Her var det opprinnelig tilrettelagt for parkering og satt opp et cortenstålskilt, hvor det står kulturminne. Her er det </w:t>
      </w:r>
      <w:r>
        <w:rPr>
          <w:rFonts w:asciiTheme="majorHAnsi" w:hAnsiTheme="majorHAnsi" w:cstheme="majorBidi"/>
          <w:i w:val="0"/>
          <w:sz w:val="24"/>
          <w:szCs w:val="24"/>
        </w:rPr>
        <w:t>nå</w:t>
      </w:r>
      <w:r w:rsidRPr="0BFA3161">
        <w:rPr>
          <w:rFonts w:asciiTheme="majorHAnsi" w:hAnsiTheme="majorHAnsi" w:cstheme="majorBidi"/>
          <w:i w:val="0"/>
          <w:sz w:val="24"/>
          <w:szCs w:val="24"/>
        </w:rPr>
        <w:t xml:space="preserve"> svært gjengrodd. Stiene og parkeringen gir mulighet for å inkludere bergkunstfeltet i tur- og sykkelruter. </w:t>
      </w:r>
    </w:p>
    <w:p w14:paraId="25EC3027" w14:textId="77777777" w:rsidR="00180603" w:rsidRPr="00132CDD" w:rsidRDefault="00180603" w:rsidP="00180603">
      <w:pPr>
        <w:pStyle w:val="spesial"/>
        <w:rPr>
          <w:rFonts w:asciiTheme="majorHAnsi" w:hAnsiTheme="majorHAnsi" w:cstheme="majorHAnsi"/>
          <w:bCs/>
          <w:i w:val="0"/>
          <w:sz w:val="24"/>
          <w:szCs w:val="24"/>
        </w:rPr>
      </w:pPr>
    </w:p>
    <w:p w14:paraId="71000DD9" w14:textId="77777777" w:rsidR="00180603" w:rsidRPr="00132CDD" w:rsidRDefault="00180603" w:rsidP="00180603">
      <w:pPr>
        <w:pStyle w:val="spesial"/>
        <w:rPr>
          <w:rFonts w:asciiTheme="majorHAnsi" w:hAnsiTheme="majorHAnsi" w:cstheme="majorHAnsi"/>
          <w:b/>
          <w:i w:val="0"/>
          <w:sz w:val="24"/>
          <w:szCs w:val="24"/>
        </w:rPr>
      </w:pPr>
      <w:r w:rsidRPr="00132CDD">
        <w:rPr>
          <w:rFonts w:asciiTheme="majorHAnsi" w:hAnsiTheme="majorHAnsi" w:cstheme="majorHAnsi"/>
          <w:b/>
          <w:i w:val="0"/>
          <w:sz w:val="24"/>
          <w:szCs w:val="24"/>
        </w:rPr>
        <w:t>Trusselbilde</w:t>
      </w:r>
    </w:p>
    <w:p w14:paraId="2A203B30" w14:textId="77777777" w:rsidR="00180603" w:rsidRPr="00132CDD" w:rsidRDefault="00180603" w:rsidP="00180603">
      <w:pPr>
        <w:pStyle w:val="spesial"/>
        <w:rPr>
          <w:rFonts w:asciiTheme="majorHAnsi" w:hAnsiTheme="majorHAnsi" w:cstheme="majorHAnsi"/>
          <w:bCs/>
          <w:i w:val="0"/>
          <w:sz w:val="24"/>
          <w:szCs w:val="24"/>
        </w:rPr>
      </w:pPr>
      <w:r w:rsidRPr="00132CDD">
        <w:rPr>
          <w:rFonts w:asciiTheme="majorHAnsi" w:hAnsiTheme="majorHAnsi" w:cstheme="majorHAnsi"/>
          <w:bCs/>
          <w:i w:val="0"/>
          <w:sz w:val="24"/>
          <w:szCs w:val="24"/>
        </w:rPr>
        <w:t xml:space="preserve">Den mest kritiske risikoen er slitasje fra at besøkende trår på ristningene, fyrer opp engangsgriller eller tenner bål på svaberget i forbindelse med fritidsaktiviteter. Forsøpling kan også forekomme.  </w:t>
      </w:r>
    </w:p>
    <w:p w14:paraId="318B75EF" w14:textId="77777777" w:rsidR="00180603" w:rsidRPr="00132CDD" w:rsidRDefault="00180603" w:rsidP="00180603">
      <w:pPr>
        <w:pStyle w:val="Bunntekst"/>
        <w:tabs>
          <w:tab w:val="clear" w:pos="4536"/>
          <w:tab w:val="clear" w:pos="9072"/>
        </w:tabs>
        <w:rPr>
          <w:rFonts w:asciiTheme="majorHAnsi" w:hAnsiTheme="majorHAnsi" w:cstheme="majorHAnsi"/>
          <w:szCs w:val="24"/>
        </w:rPr>
      </w:pPr>
    </w:p>
    <w:p w14:paraId="4E380EF7" w14:textId="77777777" w:rsidR="00180603" w:rsidRPr="00132CDD" w:rsidRDefault="00180603" w:rsidP="00180603">
      <w:pPr>
        <w:pStyle w:val="spesial"/>
        <w:rPr>
          <w:rFonts w:asciiTheme="majorHAnsi" w:hAnsiTheme="majorHAnsi" w:cstheme="majorHAnsi"/>
          <w:i w:val="0"/>
          <w:snapToGrid/>
          <w:sz w:val="24"/>
          <w:szCs w:val="24"/>
        </w:rPr>
      </w:pPr>
    </w:p>
    <w:p w14:paraId="57A2FBF6" w14:textId="77777777" w:rsidR="00180603" w:rsidRPr="00132CDD" w:rsidRDefault="00180603" w:rsidP="00180603">
      <w:pPr>
        <w:pStyle w:val="spesial"/>
        <w:rPr>
          <w:rFonts w:asciiTheme="majorHAnsi" w:hAnsiTheme="majorHAnsi" w:cstheme="majorHAnsi"/>
          <w:b/>
          <w:i w:val="0"/>
          <w:snapToGrid/>
          <w:sz w:val="24"/>
          <w:szCs w:val="24"/>
        </w:rPr>
      </w:pPr>
      <w:r w:rsidRPr="00132CDD">
        <w:rPr>
          <w:rFonts w:asciiTheme="majorHAnsi" w:hAnsiTheme="majorHAnsi" w:cstheme="majorHAnsi"/>
          <w:b/>
          <w:i w:val="0"/>
          <w:snapToGrid/>
          <w:sz w:val="24"/>
          <w:szCs w:val="24"/>
        </w:rPr>
        <w:t xml:space="preserve">II. Formål med skjøtselen - målsetning </w:t>
      </w:r>
    </w:p>
    <w:p w14:paraId="22A8EB3B" w14:textId="77777777" w:rsidR="00180603" w:rsidRPr="00132CDD" w:rsidRDefault="00180603" w:rsidP="00180603">
      <w:pPr>
        <w:pStyle w:val="spesial"/>
        <w:rPr>
          <w:rFonts w:asciiTheme="majorHAnsi" w:hAnsiTheme="majorHAnsi" w:cstheme="majorHAnsi"/>
          <w:b/>
          <w:i w:val="0"/>
          <w:snapToGrid/>
          <w:sz w:val="24"/>
          <w:szCs w:val="24"/>
        </w:rPr>
      </w:pPr>
      <w:r w:rsidRPr="00132CDD">
        <w:rPr>
          <w:rFonts w:asciiTheme="majorHAnsi" w:hAnsiTheme="majorHAnsi" w:cstheme="majorHAnsi"/>
          <w:b/>
          <w:i w:val="0"/>
          <w:snapToGrid/>
          <w:sz w:val="24"/>
          <w:szCs w:val="24"/>
        </w:rPr>
        <w:t>A: Sikring, bevaring og vedlikehold av kulturminnet/kulturmiljøet</w:t>
      </w:r>
    </w:p>
    <w:p w14:paraId="4554E843" w14:textId="77777777" w:rsidR="00180603" w:rsidRPr="00132CDD" w:rsidRDefault="00180603" w:rsidP="00180603">
      <w:pPr>
        <w:pStyle w:val="spesial"/>
        <w:rPr>
          <w:rFonts w:asciiTheme="majorHAnsi" w:hAnsiTheme="majorHAnsi" w:cstheme="majorHAnsi"/>
          <w:i w:val="0"/>
          <w:snapToGrid/>
          <w:sz w:val="24"/>
          <w:szCs w:val="24"/>
        </w:rPr>
      </w:pPr>
    </w:p>
    <w:p w14:paraId="655F2429" w14:textId="77777777" w:rsidR="00180603" w:rsidRPr="00132CDD" w:rsidRDefault="00180603" w:rsidP="00180603">
      <w:pPr>
        <w:pStyle w:val="spesial"/>
        <w:rPr>
          <w:rFonts w:asciiTheme="majorHAnsi" w:hAnsiTheme="majorHAnsi" w:cstheme="majorBidi"/>
        </w:rPr>
      </w:pPr>
      <w:r w:rsidRPr="0BFA3161">
        <w:rPr>
          <w:rFonts w:asciiTheme="majorHAnsi" w:hAnsiTheme="majorHAnsi" w:cstheme="majorBidi"/>
          <w:i w:val="0"/>
          <w:snapToGrid/>
          <w:sz w:val="24"/>
          <w:szCs w:val="24"/>
        </w:rPr>
        <w:t>Fylkeskommunen har siden 2021 utført spesialisert bergkunstskjøtsel på helleristningsfeltet. Dette innebærer vasking av figurene, noe som gjør dem tydeligere enn før man startet. Med bevaring som målsetting fortsetter fylkeskommunen dette tiltaket, som svarer ut behov for grunnleggende synliggjøring og minsker behovet for ny oppmaling. At ristningene synes bedre minsker faren for at publikum skal trå på eller sette opp engangsgriller på dem.</w:t>
      </w:r>
    </w:p>
    <w:p w14:paraId="0DFB2039" w14:textId="77777777" w:rsidR="00180603" w:rsidRDefault="00180603" w:rsidP="00180603">
      <w:pPr>
        <w:pStyle w:val="spesial"/>
        <w:rPr>
          <w:rFonts w:asciiTheme="majorHAnsi" w:hAnsiTheme="majorHAnsi" w:cstheme="majorBidi"/>
          <w:i w:val="0"/>
          <w:sz w:val="24"/>
          <w:szCs w:val="24"/>
        </w:rPr>
      </w:pPr>
    </w:p>
    <w:p w14:paraId="760FF0B0" w14:textId="77777777" w:rsidR="00180603" w:rsidRPr="003272E6" w:rsidRDefault="00180603" w:rsidP="00180603">
      <w:pPr>
        <w:pStyle w:val="spesial"/>
        <w:rPr>
          <w:rFonts w:asciiTheme="majorHAnsi" w:hAnsiTheme="majorHAnsi" w:cstheme="majorHAnsi"/>
        </w:rPr>
      </w:pPr>
      <w:r w:rsidRPr="00132CDD">
        <w:rPr>
          <w:rFonts w:asciiTheme="majorHAnsi" w:hAnsiTheme="majorHAnsi" w:cstheme="majorHAnsi"/>
          <w:noProof/>
        </w:rPr>
        <w:drawing>
          <wp:anchor distT="0" distB="0" distL="114300" distR="114300" simplePos="0" relativeHeight="251760640" behindDoc="1" locked="0" layoutInCell="1" allowOverlap="1" wp14:anchorId="2C6ADBDF" wp14:editId="1A81C278">
            <wp:simplePos x="0" y="0"/>
            <wp:positionH relativeFrom="column">
              <wp:posOffset>2917190</wp:posOffset>
            </wp:positionH>
            <wp:positionV relativeFrom="paragraph">
              <wp:posOffset>280035</wp:posOffset>
            </wp:positionV>
            <wp:extent cx="2638425" cy="1962150"/>
            <wp:effectExtent l="0" t="0" r="9525" b="0"/>
            <wp:wrapTight wrapText="bothSides">
              <wp:wrapPolygon edited="0">
                <wp:start x="0" y="0"/>
                <wp:lineTo x="0" y="21390"/>
                <wp:lineTo x="21522" y="21390"/>
                <wp:lineTo x="21522" y="0"/>
                <wp:lineTo x="0" y="0"/>
              </wp:wrapPolygon>
            </wp:wrapTight>
            <wp:docPr id="8" name="Bilde 8" descr="Et bilde som inneholder utendørs, vann, plante, Berggrun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Et bilde som inneholder utendørs, vann, plante, Berggrunn&#10;&#10;KI-generert innhold kan være feil."/>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 b="835"/>
                    <a:stretch/>
                  </pic:blipFill>
                  <pic:spPr bwMode="auto">
                    <a:xfrm>
                      <a:off x="0" y="0"/>
                      <a:ext cx="2638425" cy="1962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2CDD">
        <w:rPr>
          <w:rFonts w:asciiTheme="majorHAnsi" w:hAnsiTheme="majorHAnsi" w:cstheme="majorHAnsi"/>
          <w:noProof/>
        </w:rPr>
        <w:drawing>
          <wp:anchor distT="0" distB="0" distL="114300" distR="114300" simplePos="0" relativeHeight="251759616" behindDoc="1" locked="0" layoutInCell="1" allowOverlap="1" wp14:anchorId="7F0E41DE" wp14:editId="6101DE67">
            <wp:simplePos x="0" y="0"/>
            <wp:positionH relativeFrom="column">
              <wp:posOffset>173990</wp:posOffset>
            </wp:positionH>
            <wp:positionV relativeFrom="paragraph">
              <wp:posOffset>280035</wp:posOffset>
            </wp:positionV>
            <wp:extent cx="2667000" cy="1952625"/>
            <wp:effectExtent l="0" t="0" r="0" b="9525"/>
            <wp:wrapTight wrapText="bothSides">
              <wp:wrapPolygon edited="0">
                <wp:start x="0" y="0"/>
                <wp:lineTo x="0" y="21495"/>
                <wp:lineTo x="21446" y="21495"/>
                <wp:lineTo x="21446" y="0"/>
                <wp:lineTo x="0" y="0"/>
              </wp:wrapPolygon>
            </wp:wrapTight>
            <wp:docPr id="6" name="Bilde 6" descr="Et bilde som inneholder utendørs, Berggrunn, plante, natu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utendørs, Berggrunn, plante, natur&#10;&#10;KI-generert innhold kan være feil."/>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 b="2350"/>
                    <a:stretch/>
                  </pic:blipFill>
                  <pic:spPr bwMode="auto">
                    <a:xfrm>
                      <a:off x="0" y="0"/>
                      <a:ext cx="2667000" cy="1952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9182CD" w14:textId="77777777" w:rsidR="00180603" w:rsidRDefault="00180603" w:rsidP="00180603">
      <w:pPr>
        <w:pStyle w:val="spesial"/>
        <w:rPr>
          <w:rFonts w:asciiTheme="majorHAnsi" w:hAnsiTheme="majorHAnsi" w:cstheme="majorBidi"/>
          <w:b/>
          <w:bCs/>
          <w:i w:val="0"/>
          <w:sz w:val="24"/>
          <w:szCs w:val="24"/>
        </w:rPr>
      </w:pPr>
    </w:p>
    <w:p w14:paraId="5553DDD8" w14:textId="77777777" w:rsidR="00180603" w:rsidRPr="00132CDD" w:rsidRDefault="00180603" w:rsidP="00180603">
      <w:pPr>
        <w:pStyle w:val="spesial"/>
        <w:rPr>
          <w:rFonts w:asciiTheme="majorHAnsi" w:hAnsiTheme="majorHAnsi" w:cstheme="majorHAnsi"/>
          <w:b/>
          <w:i w:val="0"/>
          <w:snapToGrid/>
          <w:sz w:val="24"/>
          <w:szCs w:val="24"/>
        </w:rPr>
      </w:pPr>
      <w:r w:rsidRPr="00132CDD">
        <w:rPr>
          <w:rFonts w:asciiTheme="majorHAnsi" w:hAnsiTheme="majorHAnsi" w:cstheme="majorHAnsi"/>
          <w:b/>
          <w:i w:val="0"/>
          <w:snapToGrid/>
          <w:sz w:val="24"/>
          <w:szCs w:val="24"/>
        </w:rPr>
        <w:t>B: Synliggjøring av kulturminnet/kulturmiljøet, tilrettelegging for publikum, formidling</w:t>
      </w:r>
    </w:p>
    <w:p w14:paraId="0D728C7A" w14:textId="77777777" w:rsidR="00180603" w:rsidRPr="00132CDD" w:rsidRDefault="00180603" w:rsidP="00180603">
      <w:pPr>
        <w:pStyle w:val="spesial"/>
        <w:rPr>
          <w:rFonts w:asciiTheme="majorHAnsi" w:hAnsiTheme="majorHAnsi" w:cstheme="majorHAnsi"/>
          <w:i w:val="0"/>
          <w:snapToGrid/>
          <w:sz w:val="24"/>
          <w:szCs w:val="24"/>
        </w:rPr>
      </w:pPr>
    </w:p>
    <w:p w14:paraId="7E83D219" w14:textId="77777777" w:rsidR="00180603" w:rsidRPr="00132CDD" w:rsidRDefault="00180603" w:rsidP="00180603">
      <w:pPr>
        <w:pStyle w:val="spesial"/>
        <w:rPr>
          <w:rFonts w:asciiTheme="majorHAnsi" w:hAnsiTheme="majorHAnsi" w:cstheme="majorBidi"/>
          <w:i w:val="0"/>
          <w:snapToGrid/>
          <w:sz w:val="24"/>
          <w:szCs w:val="24"/>
        </w:rPr>
      </w:pPr>
      <w:r w:rsidRPr="0BFA3161">
        <w:rPr>
          <w:rFonts w:asciiTheme="majorHAnsi" w:hAnsiTheme="majorHAnsi" w:cstheme="majorBidi"/>
          <w:i w:val="0"/>
          <w:snapToGrid/>
          <w:sz w:val="24"/>
          <w:szCs w:val="24"/>
        </w:rPr>
        <w:t>Flere enkle tiltak kan bidra til å tydeliggjøre for publikum at de besøker en spennende bergkunstlokalitet.</w:t>
      </w:r>
    </w:p>
    <w:p w14:paraId="2220089D" w14:textId="77777777" w:rsidR="00180603" w:rsidRPr="00132CDD" w:rsidRDefault="00180603" w:rsidP="00180603">
      <w:pPr>
        <w:pStyle w:val="spesial"/>
        <w:rPr>
          <w:rFonts w:asciiTheme="majorHAnsi" w:hAnsiTheme="majorHAnsi" w:cstheme="majorHAnsi"/>
          <w:i w:val="0"/>
          <w:snapToGrid/>
          <w:sz w:val="24"/>
          <w:szCs w:val="24"/>
        </w:rPr>
      </w:pPr>
    </w:p>
    <w:p w14:paraId="41F72881" w14:textId="77777777" w:rsidR="00180603" w:rsidRPr="003272E6" w:rsidRDefault="00180603" w:rsidP="00180603">
      <w:pPr>
        <w:pStyle w:val="spesial"/>
        <w:numPr>
          <w:ilvl w:val="0"/>
          <w:numId w:val="7"/>
        </w:numPr>
        <w:rPr>
          <w:rFonts w:asciiTheme="majorHAnsi" w:hAnsiTheme="majorHAnsi" w:cstheme="majorHAnsi"/>
          <w:i w:val="0"/>
          <w:snapToGrid/>
          <w:sz w:val="24"/>
          <w:szCs w:val="24"/>
        </w:rPr>
      </w:pPr>
      <w:r w:rsidRPr="00132CDD">
        <w:rPr>
          <w:rFonts w:asciiTheme="majorHAnsi" w:hAnsiTheme="majorHAnsi" w:cstheme="majorHAnsi"/>
          <w:i w:val="0"/>
          <w:snapToGrid/>
          <w:sz w:val="24"/>
          <w:szCs w:val="24"/>
        </w:rPr>
        <w:t xml:space="preserve">Det utarbeides ny skilttavle med oversiktsbilde over bergkunstlokaliteten og med oppfordring til å fare varsomt og ikke tenne bål eller grill. Skiltet vil også inneholde en QR-kode til et storymap (digital formidlingsplatform), hvor man kan lese mer om lokaliteten og fylkets andre tilrettelagte helleristningsfelt. </w:t>
      </w:r>
      <w:r>
        <w:rPr>
          <w:rFonts w:asciiTheme="majorHAnsi" w:hAnsiTheme="majorHAnsi" w:cstheme="majorHAnsi"/>
          <w:i w:val="0"/>
          <w:snapToGrid/>
          <w:sz w:val="24"/>
          <w:szCs w:val="24"/>
        </w:rPr>
        <w:br/>
      </w:r>
    </w:p>
    <w:p w14:paraId="41D9C2EA" w14:textId="77777777" w:rsidR="00180603" w:rsidRPr="00132CDD" w:rsidRDefault="00180603" w:rsidP="00180603">
      <w:pPr>
        <w:pStyle w:val="spesial"/>
        <w:numPr>
          <w:ilvl w:val="0"/>
          <w:numId w:val="7"/>
        </w:numPr>
        <w:rPr>
          <w:rFonts w:asciiTheme="majorHAnsi" w:hAnsiTheme="majorHAnsi" w:cstheme="majorBidi"/>
          <w:i w:val="0"/>
          <w:snapToGrid/>
          <w:sz w:val="24"/>
          <w:szCs w:val="24"/>
        </w:rPr>
      </w:pPr>
      <w:r w:rsidRPr="0BFA3161">
        <w:rPr>
          <w:rFonts w:asciiTheme="majorHAnsi" w:hAnsiTheme="majorHAnsi" w:cstheme="majorBidi"/>
          <w:i w:val="0"/>
          <w:snapToGrid/>
          <w:sz w:val="24"/>
          <w:szCs w:val="24"/>
        </w:rPr>
        <w:t xml:space="preserve">Det lages en mindre skilttavle som henger sammen med steinen på Vittingen kulturhus. </w:t>
      </w:r>
    </w:p>
    <w:p w14:paraId="5A1773FB" w14:textId="77777777" w:rsidR="00180603" w:rsidRPr="00132CDD" w:rsidRDefault="00180603" w:rsidP="00180603">
      <w:pPr>
        <w:pStyle w:val="spesial"/>
        <w:rPr>
          <w:rFonts w:asciiTheme="majorHAnsi" w:hAnsiTheme="majorHAnsi" w:cstheme="majorHAnsi"/>
          <w:i w:val="0"/>
          <w:snapToGrid/>
          <w:sz w:val="24"/>
          <w:szCs w:val="24"/>
        </w:rPr>
      </w:pPr>
    </w:p>
    <w:p w14:paraId="50C95061" w14:textId="77777777" w:rsidR="00180603" w:rsidRPr="00132CDD" w:rsidRDefault="00180603" w:rsidP="00180603">
      <w:pPr>
        <w:pStyle w:val="spesial"/>
        <w:numPr>
          <w:ilvl w:val="0"/>
          <w:numId w:val="7"/>
        </w:numPr>
        <w:rPr>
          <w:rFonts w:asciiTheme="majorHAnsi" w:hAnsiTheme="majorHAnsi" w:cstheme="majorBidi"/>
          <w:i w:val="0"/>
          <w:snapToGrid/>
          <w:sz w:val="24"/>
          <w:szCs w:val="24"/>
        </w:rPr>
      </w:pPr>
      <w:r w:rsidRPr="0BFA3161">
        <w:rPr>
          <w:rFonts w:asciiTheme="majorHAnsi" w:hAnsiTheme="majorHAnsi" w:cstheme="majorBidi"/>
          <w:i w:val="0"/>
          <w:snapToGrid/>
          <w:sz w:val="24"/>
          <w:szCs w:val="24"/>
        </w:rPr>
        <w:t>Dugnadsarbeid/rydding med å holde stien åpen. Stien kan vurderes merket med stolper med pilskilt og kulturminnekringle, jamfør turskiltmalen.</w:t>
      </w:r>
    </w:p>
    <w:p w14:paraId="561D7E2A" w14:textId="77777777" w:rsidR="00180603" w:rsidRPr="00132CDD" w:rsidRDefault="00180603" w:rsidP="00180603">
      <w:pPr>
        <w:pStyle w:val="spesial"/>
        <w:rPr>
          <w:rFonts w:asciiTheme="majorHAnsi" w:hAnsiTheme="majorHAnsi" w:cstheme="majorHAnsi"/>
          <w:i w:val="0"/>
          <w:snapToGrid/>
          <w:sz w:val="24"/>
          <w:szCs w:val="24"/>
        </w:rPr>
      </w:pPr>
    </w:p>
    <w:p w14:paraId="447E04CC" w14:textId="77777777" w:rsidR="00180603" w:rsidRPr="00132CDD" w:rsidRDefault="00180603" w:rsidP="00180603">
      <w:pPr>
        <w:pStyle w:val="spesial"/>
        <w:numPr>
          <w:ilvl w:val="0"/>
          <w:numId w:val="7"/>
        </w:numPr>
        <w:rPr>
          <w:rFonts w:asciiTheme="majorHAnsi" w:hAnsiTheme="majorHAnsi" w:cstheme="majorBidi"/>
          <w:i w:val="0"/>
          <w:snapToGrid/>
          <w:sz w:val="24"/>
          <w:szCs w:val="24"/>
        </w:rPr>
      </w:pPr>
      <w:r w:rsidRPr="0BFA3161">
        <w:rPr>
          <w:rFonts w:asciiTheme="majorHAnsi" w:hAnsiTheme="majorHAnsi" w:cstheme="majorBidi"/>
          <w:i w:val="0"/>
          <w:snapToGrid/>
          <w:sz w:val="24"/>
          <w:szCs w:val="24"/>
        </w:rPr>
        <w:t xml:space="preserve">Kommunen ønsket ikke å være en del av skjøtselsplanen, men man bør jobbe opp mot kommunen for å få kulturminnet inn i skiltede tur- og sykkelruter. </w:t>
      </w:r>
    </w:p>
    <w:p w14:paraId="318AE365" w14:textId="77777777" w:rsidR="00180603" w:rsidRPr="00132CDD" w:rsidRDefault="00180603" w:rsidP="00180603">
      <w:pPr>
        <w:pStyle w:val="spesial"/>
        <w:rPr>
          <w:rFonts w:asciiTheme="majorHAnsi" w:hAnsiTheme="majorHAnsi" w:cstheme="majorHAnsi"/>
          <w:b/>
          <w:i w:val="0"/>
          <w:snapToGrid/>
          <w:sz w:val="24"/>
          <w:szCs w:val="24"/>
        </w:rPr>
      </w:pPr>
    </w:p>
    <w:p w14:paraId="38427900" w14:textId="77777777" w:rsidR="00180603" w:rsidRPr="00132CDD" w:rsidRDefault="00180603" w:rsidP="00180603">
      <w:pPr>
        <w:pStyle w:val="spesial"/>
        <w:rPr>
          <w:rFonts w:asciiTheme="majorHAnsi" w:hAnsiTheme="majorHAnsi" w:cstheme="majorHAnsi"/>
          <w:b/>
          <w:i w:val="0"/>
          <w:snapToGrid/>
          <w:sz w:val="24"/>
          <w:szCs w:val="24"/>
        </w:rPr>
      </w:pPr>
    </w:p>
    <w:p w14:paraId="6928D0A3" w14:textId="77777777" w:rsidR="00180603" w:rsidRPr="00132CDD" w:rsidRDefault="00180603" w:rsidP="00180603">
      <w:pPr>
        <w:pStyle w:val="spesial"/>
        <w:rPr>
          <w:rFonts w:asciiTheme="majorHAnsi" w:hAnsiTheme="majorHAnsi" w:cstheme="majorHAnsi"/>
          <w:b/>
          <w:i w:val="0"/>
          <w:snapToGrid/>
          <w:sz w:val="24"/>
          <w:szCs w:val="24"/>
        </w:rPr>
      </w:pPr>
    </w:p>
    <w:p w14:paraId="5DD8DCAC" w14:textId="77777777" w:rsidR="00180603" w:rsidRPr="00132CDD" w:rsidRDefault="00180603" w:rsidP="00180603">
      <w:pPr>
        <w:pStyle w:val="spesial"/>
        <w:keepNext/>
      </w:pPr>
      <w:r w:rsidRPr="00132CDD">
        <w:rPr>
          <w:rFonts w:asciiTheme="majorHAnsi" w:hAnsiTheme="majorHAnsi" w:cstheme="majorHAnsi"/>
          <w:i w:val="0"/>
          <w:noProof/>
          <w:snapToGrid/>
          <w:sz w:val="24"/>
          <w:szCs w:val="24"/>
        </w:rPr>
        <w:drawing>
          <wp:inline distT="0" distB="0" distL="0" distR="0" wp14:anchorId="1FBDFFE5" wp14:editId="570EABF0">
            <wp:extent cx="5753735" cy="3864610"/>
            <wp:effectExtent l="0" t="0" r="0" b="2540"/>
            <wp:docPr id="1130363000" name="Bilde 4" descr="Et bilde som inneholder utendørs, himmel, plante, tr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63000" name="Bilde 4" descr="Et bilde som inneholder utendørs, himmel, plante, tre&#10;&#10;KI-generert innhold kan være fei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735" cy="3864610"/>
                    </a:xfrm>
                    <a:prstGeom prst="rect">
                      <a:avLst/>
                    </a:prstGeom>
                    <a:noFill/>
                    <a:ln>
                      <a:noFill/>
                    </a:ln>
                  </pic:spPr>
                </pic:pic>
              </a:graphicData>
            </a:graphic>
          </wp:inline>
        </w:drawing>
      </w:r>
    </w:p>
    <w:p w14:paraId="63969C0E" w14:textId="77777777" w:rsidR="00180603" w:rsidRPr="00132CDD" w:rsidRDefault="00180603" w:rsidP="00180603">
      <w:pPr>
        <w:pStyle w:val="Bildetekst"/>
      </w:pPr>
      <w:r w:rsidRPr="00132CDD">
        <w:t xml:space="preserve">Figur </w:t>
      </w:r>
      <w:r>
        <w:fldChar w:fldCharType="begin"/>
      </w:r>
      <w:r>
        <w:instrText>SEQ Figur \* ARABIC</w:instrText>
      </w:r>
      <w:r>
        <w:fldChar w:fldCharType="separate"/>
      </w:r>
      <w:r w:rsidRPr="00132CDD">
        <w:rPr>
          <w:noProof/>
        </w:rPr>
        <w:t>4</w:t>
      </w:r>
      <w:r>
        <w:fldChar w:fldCharType="end"/>
      </w:r>
      <w:r w:rsidRPr="00132CDD">
        <w:t>. I 2014 ble viken foran bergkunstlokalitenen åpnet opp igjen. Den var da blitt fylt igjen med slam og flisavfall fra fabrikken.</w:t>
      </w:r>
    </w:p>
    <w:p w14:paraId="23EDC2AB" w14:textId="77777777" w:rsidR="00180603" w:rsidRPr="00180603" w:rsidRDefault="00180603" w:rsidP="00180603">
      <w:pPr>
        <w:spacing w:line="259" w:lineRule="auto"/>
        <w:rPr>
          <w:rFonts w:asciiTheme="majorHAnsi" w:eastAsia="Times New Roman" w:hAnsiTheme="majorHAnsi" w:cstheme="majorHAnsi"/>
          <w:b/>
          <w:szCs w:val="24"/>
          <w:lang w:eastAsia="nb-NO"/>
        </w:rPr>
      </w:pPr>
      <w:r w:rsidRPr="00180603">
        <w:rPr>
          <w:rFonts w:asciiTheme="majorHAnsi" w:hAnsiTheme="majorHAnsi" w:cstheme="majorHAnsi"/>
          <w:b/>
          <w:i/>
          <w:szCs w:val="24"/>
        </w:rPr>
        <w:br w:type="page"/>
      </w:r>
    </w:p>
    <w:p w14:paraId="7351DE14" w14:textId="77777777" w:rsidR="00180603" w:rsidRPr="00132CDD" w:rsidRDefault="00180603" w:rsidP="00180603">
      <w:pPr>
        <w:pStyle w:val="spesial"/>
        <w:rPr>
          <w:rFonts w:asciiTheme="majorHAnsi" w:hAnsiTheme="majorHAnsi" w:cstheme="majorHAnsi"/>
          <w:b/>
          <w:i w:val="0"/>
          <w:snapToGrid/>
          <w:sz w:val="24"/>
          <w:szCs w:val="24"/>
        </w:rPr>
      </w:pPr>
      <w:r w:rsidRPr="00132CDD">
        <w:rPr>
          <w:rFonts w:asciiTheme="majorHAnsi" w:hAnsiTheme="majorHAnsi" w:cstheme="majorHAnsi"/>
          <w:b/>
          <w:i w:val="0"/>
          <w:snapToGrid/>
          <w:sz w:val="24"/>
          <w:szCs w:val="24"/>
        </w:rPr>
        <w:t xml:space="preserve">III. Samarbeidspartnere </w:t>
      </w:r>
    </w:p>
    <w:p w14:paraId="26C19BCE" w14:textId="77777777" w:rsidR="00180603" w:rsidRDefault="00180603" w:rsidP="00180603">
      <w:pPr>
        <w:pStyle w:val="spesial"/>
        <w:rPr>
          <w:rFonts w:asciiTheme="majorHAnsi" w:hAnsiTheme="majorHAnsi" w:cstheme="majorHAnsi"/>
          <w:i w:val="0"/>
          <w:snapToGrid/>
          <w:sz w:val="24"/>
          <w:szCs w:val="24"/>
        </w:rPr>
      </w:pPr>
      <w:r w:rsidRPr="00132CDD">
        <w:rPr>
          <w:rFonts w:asciiTheme="majorHAnsi" w:hAnsiTheme="majorHAnsi" w:cstheme="majorHAnsi"/>
          <w:i w:val="0"/>
          <w:snapToGrid/>
          <w:sz w:val="24"/>
          <w:szCs w:val="24"/>
        </w:rPr>
        <w:t>Bygdelaget Hvittingfoss ved Lågen (samarbeidspartner, skjøtsel)</w:t>
      </w:r>
    </w:p>
    <w:p w14:paraId="6C82EF19" w14:textId="77777777" w:rsidR="00180603" w:rsidRPr="00132CDD" w:rsidRDefault="00180603" w:rsidP="00180603">
      <w:pPr>
        <w:pStyle w:val="spesial"/>
        <w:rPr>
          <w:rFonts w:asciiTheme="majorHAnsi" w:hAnsiTheme="majorHAnsi" w:cstheme="majorHAnsi"/>
          <w:i w:val="0"/>
          <w:snapToGrid/>
          <w:sz w:val="24"/>
          <w:szCs w:val="24"/>
        </w:rPr>
      </w:pPr>
      <w:r>
        <w:rPr>
          <w:rFonts w:asciiTheme="majorHAnsi" w:hAnsiTheme="majorHAnsi" w:cstheme="majorHAnsi"/>
          <w:i w:val="0"/>
          <w:snapToGrid/>
          <w:sz w:val="24"/>
          <w:szCs w:val="24"/>
        </w:rPr>
        <w:t>Ytre Sandsvær historielag (samarbeidspartner, skjøtsel)</w:t>
      </w:r>
    </w:p>
    <w:p w14:paraId="761B73EF" w14:textId="77777777" w:rsidR="00180603" w:rsidRPr="00132CDD" w:rsidRDefault="00180603" w:rsidP="00180603">
      <w:pPr>
        <w:pStyle w:val="spesial"/>
        <w:rPr>
          <w:rFonts w:asciiTheme="majorHAnsi" w:hAnsiTheme="majorHAnsi" w:cstheme="majorHAnsi"/>
          <w:i w:val="0"/>
          <w:snapToGrid/>
          <w:sz w:val="24"/>
          <w:szCs w:val="24"/>
        </w:rPr>
      </w:pPr>
      <w:r w:rsidRPr="00132CDD">
        <w:rPr>
          <w:rFonts w:asciiTheme="majorHAnsi" w:hAnsiTheme="majorHAnsi" w:cstheme="majorHAnsi"/>
          <w:i w:val="0"/>
          <w:snapToGrid/>
          <w:sz w:val="24"/>
          <w:szCs w:val="24"/>
        </w:rPr>
        <w:t>Buskerud fylkeskommune (samarbeidspartner, skjøtsel</w:t>
      </w:r>
      <w:r>
        <w:rPr>
          <w:rFonts w:asciiTheme="majorHAnsi" w:hAnsiTheme="majorHAnsi" w:cstheme="majorHAnsi"/>
          <w:i w:val="0"/>
          <w:snapToGrid/>
          <w:sz w:val="24"/>
          <w:szCs w:val="24"/>
        </w:rPr>
        <w:t>, skilteier</w:t>
      </w:r>
      <w:r w:rsidRPr="00132CDD">
        <w:rPr>
          <w:rFonts w:asciiTheme="majorHAnsi" w:hAnsiTheme="majorHAnsi" w:cstheme="majorHAnsi"/>
          <w:i w:val="0"/>
          <w:snapToGrid/>
          <w:sz w:val="24"/>
          <w:szCs w:val="24"/>
        </w:rPr>
        <w:t>)</w:t>
      </w:r>
    </w:p>
    <w:p w14:paraId="163BA0B9" w14:textId="77777777" w:rsidR="00180603" w:rsidRPr="00132CDD" w:rsidRDefault="00180603" w:rsidP="00180603">
      <w:pPr>
        <w:pStyle w:val="spesial"/>
        <w:rPr>
          <w:rFonts w:asciiTheme="majorHAnsi" w:hAnsiTheme="majorHAnsi" w:cstheme="majorHAnsi"/>
          <w:i w:val="0"/>
          <w:snapToGrid/>
          <w:sz w:val="24"/>
          <w:szCs w:val="24"/>
        </w:rPr>
      </w:pPr>
    </w:p>
    <w:p w14:paraId="0891874B" w14:textId="77777777" w:rsidR="00180603" w:rsidRPr="00132CDD" w:rsidRDefault="00180603" w:rsidP="00180603">
      <w:pPr>
        <w:pStyle w:val="spesial"/>
        <w:rPr>
          <w:rFonts w:asciiTheme="majorHAnsi" w:hAnsiTheme="majorHAnsi" w:cstheme="majorHAnsi"/>
          <w:b/>
          <w:i w:val="0"/>
          <w:snapToGrid/>
          <w:sz w:val="24"/>
          <w:szCs w:val="24"/>
        </w:rPr>
      </w:pPr>
    </w:p>
    <w:p w14:paraId="51FFF08F" w14:textId="77777777" w:rsidR="00180603" w:rsidRPr="00132CDD" w:rsidRDefault="00180603" w:rsidP="00180603">
      <w:pPr>
        <w:pStyle w:val="spesial"/>
        <w:rPr>
          <w:rFonts w:asciiTheme="majorHAnsi" w:hAnsiTheme="majorHAnsi" w:cstheme="majorHAnsi"/>
          <w:b/>
          <w:i w:val="0"/>
          <w:snapToGrid/>
          <w:sz w:val="24"/>
          <w:szCs w:val="24"/>
        </w:rPr>
      </w:pPr>
      <w:r w:rsidRPr="00132CDD">
        <w:rPr>
          <w:rFonts w:asciiTheme="majorHAnsi" w:hAnsiTheme="majorHAnsi" w:cstheme="majorHAnsi"/>
          <w:b/>
          <w:i w:val="0"/>
          <w:snapToGrid/>
          <w:sz w:val="24"/>
          <w:szCs w:val="24"/>
        </w:rPr>
        <w:t xml:space="preserve">IV. Virkemidler </w:t>
      </w:r>
    </w:p>
    <w:p w14:paraId="62BC6D26" w14:textId="77777777" w:rsidR="00180603" w:rsidRPr="00132CDD" w:rsidRDefault="00180603" w:rsidP="00180603">
      <w:pPr>
        <w:pStyle w:val="spesial"/>
        <w:rPr>
          <w:rFonts w:asciiTheme="majorHAnsi" w:hAnsiTheme="majorHAnsi" w:cstheme="majorHAnsi"/>
          <w:i w:val="0"/>
          <w:snapToGrid/>
          <w:sz w:val="24"/>
          <w:szCs w:val="24"/>
        </w:rPr>
      </w:pPr>
      <w:r w:rsidRPr="00132CDD">
        <w:rPr>
          <w:rFonts w:asciiTheme="majorHAnsi" w:hAnsiTheme="majorHAnsi" w:cstheme="majorHAnsi"/>
          <w:i w:val="0"/>
          <w:snapToGrid/>
          <w:sz w:val="24"/>
          <w:szCs w:val="24"/>
        </w:rPr>
        <w:t>Fornyet innsats knyttet til skilting og skjøtsel av kulturminnet med finansiering fra fylke og kommune (nedenfor, kap. VI), skjøtsel av eksisterende sti, og skilting/merking av parkering, sti og fra veg («kringleskilt»).</w:t>
      </w:r>
    </w:p>
    <w:p w14:paraId="71B4246B" w14:textId="77777777" w:rsidR="00180603" w:rsidRPr="00132CDD" w:rsidRDefault="00180603" w:rsidP="00180603">
      <w:pPr>
        <w:pStyle w:val="spesial"/>
        <w:rPr>
          <w:rFonts w:asciiTheme="majorHAnsi" w:hAnsiTheme="majorHAnsi" w:cstheme="majorHAnsi"/>
          <w:i w:val="0"/>
          <w:snapToGrid/>
          <w:sz w:val="24"/>
          <w:szCs w:val="24"/>
        </w:rPr>
      </w:pPr>
    </w:p>
    <w:p w14:paraId="26E60001" w14:textId="77777777" w:rsidR="00180603" w:rsidRPr="00132CDD" w:rsidRDefault="00180603" w:rsidP="00180603">
      <w:pPr>
        <w:pStyle w:val="spesial"/>
        <w:rPr>
          <w:rFonts w:asciiTheme="majorHAnsi" w:hAnsiTheme="majorHAnsi" w:cstheme="majorHAnsi"/>
          <w:b/>
          <w:i w:val="0"/>
          <w:snapToGrid/>
          <w:sz w:val="24"/>
          <w:szCs w:val="24"/>
        </w:rPr>
      </w:pPr>
    </w:p>
    <w:p w14:paraId="609AE5D3" w14:textId="77777777" w:rsidR="00180603" w:rsidRPr="00132CDD" w:rsidRDefault="00180603" w:rsidP="00180603">
      <w:pPr>
        <w:pStyle w:val="spesial"/>
        <w:rPr>
          <w:rFonts w:asciiTheme="majorHAnsi" w:hAnsiTheme="majorHAnsi" w:cstheme="majorHAnsi"/>
          <w:i w:val="0"/>
          <w:snapToGrid/>
          <w:sz w:val="24"/>
          <w:szCs w:val="24"/>
        </w:rPr>
      </w:pPr>
      <w:r w:rsidRPr="00132CDD">
        <w:rPr>
          <w:rFonts w:asciiTheme="majorHAnsi" w:hAnsiTheme="majorHAnsi" w:cstheme="majorHAnsi"/>
          <w:b/>
          <w:i w:val="0"/>
          <w:snapToGrid/>
          <w:sz w:val="24"/>
          <w:szCs w:val="24"/>
        </w:rPr>
        <w:t xml:space="preserve">V. Anbefalte/ønskelige tiltak </w:t>
      </w:r>
    </w:p>
    <w:p w14:paraId="316FCA16" w14:textId="77777777" w:rsidR="00180603" w:rsidRPr="00132CDD" w:rsidRDefault="00180603" w:rsidP="00180603">
      <w:pPr>
        <w:pStyle w:val="spesial"/>
        <w:rPr>
          <w:rFonts w:asciiTheme="minorHAnsi" w:hAnsiTheme="minorHAnsi" w:cstheme="minorHAnsi"/>
          <w:i w:val="0"/>
          <w:snapToGrid/>
          <w:sz w:val="24"/>
          <w:szCs w:val="24"/>
        </w:rPr>
      </w:pPr>
      <w:r w:rsidRPr="00132CDD">
        <w:rPr>
          <w:rFonts w:asciiTheme="minorHAnsi" w:hAnsiTheme="minorHAnsi" w:cstheme="minorHAnsi"/>
          <w:i w:val="0"/>
          <w:snapToGrid/>
          <w:sz w:val="24"/>
          <w:szCs w:val="24"/>
        </w:rPr>
        <w:t>Følgende tiltak foreslås for å sikre både formidling og bevaring av kulturminnet:</w:t>
      </w:r>
    </w:p>
    <w:p w14:paraId="28A88031" w14:textId="77777777" w:rsidR="00180603" w:rsidRPr="00132CDD" w:rsidRDefault="00180603" w:rsidP="00180603">
      <w:pPr>
        <w:pStyle w:val="spesial"/>
        <w:rPr>
          <w:rFonts w:asciiTheme="minorHAnsi" w:hAnsiTheme="minorHAnsi" w:cstheme="minorHAnsi"/>
          <w:i w:val="0"/>
          <w:snapToGrid/>
          <w:sz w:val="24"/>
          <w:szCs w:val="24"/>
        </w:rPr>
      </w:pPr>
    </w:p>
    <w:p w14:paraId="634A953D" w14:textId="77777777" w:rsidR="00180603" w:rsidRPr="00132CDD" w:rsidRDefault="00180603" w:rsidP="00180603">
      <w:pPr>
        <w:pStyle w:val="spesial"/>
        <w:rPr>
          <w:rFonts w:asciiTheme="minorHAnsi" w:hAnsiTheme="minorHAnsi" w:cstheme="minorHAnsi"/>
          <w:i w:val="0"/>
          <w:snapToGrid/>
          <w:sz w:val="24"/>
          <w:szCs w:val="24"/>
        </w:rPr>
      </w:pPr>
      <w:r w:rsidRPr="00132CDD">
        <w:rPr>
          <w:rFonts w:asciiTheme="minorHAnsi" w:hAnsiTheme="minorHAnsi" w:cstheme="minorHAnsi"/>
          <w:i w:val="0"/>
          <w:snapToGrid/>
          <w:sz w:val="24"/>
          <w:szCs w:val="24"/>
        </w:rPr>
        <w:t xml:space="preserve">1. Årlig kontakt mellom partene. Gjerne i forbindelse med den årlige helleristningsskjøtselen. </w:t>
      </w:r>
    </w:p>
    <w:p w14:paraId="3F4C4344" w14:textId="77777777" w:rsidR="00180603" w:rsidRPr="00132CDD" w:rsidRDefault="00180603" w:rsidP="00180603">
      <w:pPr>
        <w:pStyle w:val="spesial"/>
        <w:rPr>
          <w:rFonts w:asciiTheme="minorHAnsi" w:hAnsiTheme="minorHAnsi" w:cstheme="minorHAnsi"/>
          <w:i w:val="0"/>
          <w:snapToGrid/>
          <w:sz w:val="24"/>
          <w:szCs w:val="24"/>
        </w:rPr>
      </w:pPr>
    </w:p>
    <w:p w14:paraId="6BBD5613" w14:textId="77777777" w:rsidR="00180603" w:rsidRPr="00132CDD" w:rsidRDefault="00180603" w:rsidP="00180603">
      <w:pPr>
        <w:pStyle w:val="spesial"/>
        <w:rPr>
          <w:rFonts w:asciiTheme="minorHAnsi" w:hAnsiTheme="minorHAnsi" w:cstheme="minorHAnsi"/>
          <w:i w:val="0"/>
          <w:snapToGrid/>
          <w:sz w:val="24"/>
          <w:szCs w:val="24"/>
        </w:rPr>
      </w:pPr>
      <w:r w:rsidRPr="00132CDD">
        <w:rPr>
          <w:rFonts w:asciiTheme="minorHAnsi" w:hAnsiTheme="minorHAnsi" w:cstheme="minorHAnsi"/>
          <w:i w:val="0"/>
          <w:snapToGrid/>
          <w:sz w:val="24"/>
          <w:szCs w:val="24"/>
        </w:rPr>
        <w:t xml:space="preserve">2. Jevnlig skjøtsel av bergkunsten (årlig). Buskerud fylkeskommune følger opp helleristningene med spesialisert bergkunstskjøtsel, derav vasking av figurene med vann og myk børste. Berget har stedvis skalet av, og jevnlige besøk muliggjør overvåkning av tilstanden til helleristningene. Om mulig bør også steinen inne på Hvittingen tørkes av. </w:t>
      </w:r>
    </w:p>
    <w:p w14:paraId="599C16F4" w14:textId="77777777" w:rsidR="00180603" w:rsidRPr="00132CDD" w:rsidRDefault="00180603" w:rsidP="00180603">
      <w:pPr>
        <w:pStyle w:val="spesial"/>
        <w:rPr>
          <w:rFonts w:asciiTheme="minorHAnsi" w:hAnsiTheme="minorHAnsi" w:cstheme="minorHAnsi"/>
          <w:i w:val="0"/>
          <w:snapToGrid/>
          <w:sz w:val="24"/>
          <w:szCs w:val="24"/>
        </w:rPr>
      </w:pPr>
    </w:p>
    <w:p w14:paraId="542978D0" w14:textId="77777777" w:rsidR="00180603" w:rsidRPr="00ED6E94" w:rsidRDefault="00180603" w:rsidP="00180603">
      <w:pPr>
        <w:pStyle w:val="spesial"/>
        <w:rPr>
          <w:rFonts w:asciiTheme="minorHAnsi" w:hAnsiTheme="minorHAnsi" w:cstheme="minorHAnsi"/>
          <w:i w:val="0"/>
          <w:snapToGrid/>
          <w:sz w:val="24"/>
          <w:szCs w:val="24"/>
        </w:rPr>
      </w:pPr>
      <w:r w:rsidRPr="00ED6E94">
        <w:rPr>
          <w:rFonts w:asciiTheme="minorHAnsi" w:hAnsiTheme="minorHAnsi" w:cstheme="minorHAnsi"/>
          <w:i w:val="0"/>
          <w:snapToGrid/>
          <w:sz w:val="24"/>
          <w:szCs w:val="24"/>
        </w:rPr>
        <w:t xml:space="preserve">3. Tilsyn med området. Opprydding av stien ned Olseberget og fra miljøstasjonen på dugnad (årlig). Sti ryddes frem og holdes farbar av Ytre Sandsvær Historielag/ Bygdelaget Hvittingfoss ved Lågen. Vegetasjon på området ved ristningene holdes nede og kappes ved behov. Søppel og avfall ryddes. Ekstra tilsyn etter flom for å rydde eventuelt søppel og rekved. </w:t>
      </w:r>
    </w:p>
    <w:p w14:paraId="560CAC29" w14:textId="77777777" w:rsidR="00180603" w:rsidRPr="00ED6E94" w:rsidRDefault="00180603" w:rsidP="00180603">
      <w:pPr>
        <w:pStyle w:val="spesial"/>
        <w:rPr>
          <w:rFonts w:asciiTheme="minorHAnsi" w:hAnsiTheme="minorHAnsi" w:cstheme="minorHAnsi"/>
          <w:i w:val="0"/>
          <w:snapToGrid/>
          <w:sz w:val="24"/>
          <w:szCs w:val="24"/>
        </w:rPr>
      </w:pPr>
    </w:p>
    <w:p w14:paraId="3F35909D" w14:textId="77777777" w:rsidR="00180603" w:rsidRPr="00132CDD" w:rsidRDefault="00180603" w:rsidP="00180603">
      <w:pPr>
        <w:pStyle w:val="spesial"/>
        <w:rPr>
          <w:rFonts w:asciiTheme="minorHAnsi" w:hAnsiTheme="minorHAnsi" w:cstheme="minorBidi"/>
          <w:i w:val="0"/>
          <w:snapToGrid/>
          <w:sz w:val="24"/>
          <w:szCs w:val="24"/>
        </w:rPr>
      </w:pPr>
      <w:r w:rsidRPr="0BFA3161">
        <w:rPr>
          <w:rFonts w:asciiTheme="minorHAnsi" w:hAnsiTheme="minorHAnsi" w:cstheme="minorBidi"/>
          <w:i w:val="0"/>
          <w:snapToGrid/>
          <w:sz w:val="24"/>
          <w:szCs w:val="24"/>
        </w:rPr>
        <w:t>4. Tilsyn med skilt, og ved behov, vask, reparasjon og vegetasjonspleie ved skilt utføres av Historielaget/Bygdelaget. Ødelagte deler erstattes. Finansiering til tiltak utover det som her framgår som ordinær skjøtsel kan avklares med fylkeskommunen. Fylkeskommunen er eier av skiltet og varsles dersom skiltet av sikkerhetshensyn bør fjernes.</w:t>
      </w:r>
    </w:p>
    <w:p w14:paraId="04F9AA36" w14:textId="77777777" w:rsidR="00180603" w:rsidRPr="00132CDD" w:rsidRDefault="00180603" w:rsidP="00180603">
      <w:pPr>
        <w:pStyle w:val="spesial"/>
        <w:rPr>
          <w:rFonts w:asciiTheme="minorHAnsi" w:hAnsiTheme="minorHAnsi" w:cstheme="minorHAnsi"/>
          <w:i w:val="0"/>
          <w:snapToGrid/>
          <w:sz w:val="24"/>
          <w:szCs w:val="24"/>
        </w:rPr>
      </w:pPr>
    </w:p>
    <w:p w14:paraId="79037E8E" w14:textId="77777777" w:rsidR="00180603" w:rsidRPr="00132CDD" w:rsidRDefault="00180603" w:rsidP="00180603">
      <w:pPr>
        <w:pStyle w:val="spesial"/>
        <w:rPr>
          <w:rFonts w:asciiTheme="minorHAnsi" w:hAnsiTheme="minorHAnsi" w:cstheme="minorHAnsi"/>
          <w:i w:val="0"/>
          <w:snapToGrid/>
          <w:sz w:val="24"/>
          <w:szCs w:val="24"/>
        </w:rPr>
      </w:pPr>
      <w:r w:rsidRPr="00132CDD">
        <w:rPr>
          <w:rFonts w:asciiTheme="minorHAnsi" w:hAnsiTheme="minorHAnsi" w:cstheme="minorHAnsi"/>
          <w:i w:val="0"/>
          <w:snapToGrid/>
          <w:sz w:val="24"/>
          <w:szCs w:val="24"/>
        </w:rPr>
        <w:t>5. Ny informasjonstavle utarbeides vinteren 2026 og settes opp på eksisterende skiltramme av Buskerud fylkeskommune.</w:t>
      </w:r>
      <w:r>
        <w:rPr>
          <w:rFonts w:asciiTheme="minorHAnsi" w:hAnsiTheme="minorHAnsi" w:cstheme="minorHAnsi"/>
          <w:i w:val="0"/>
          <w:snapToGrid/>
          <w:sz w:val="24"/>
          <w:szCs w:val="24"/>
        </w:rPr>
        <w:t xml:space="preserve"> Lokaliteten vil også inkluderes i en digital formidlingsløsning – storymap. </w:t>
      </w:r>
    </w:p>
    <w:p w14:paraId="161AFC7C" w14:textId="77777777" w:rsidR="00180603" w:rsidRPr="00132CDD" w:rsidRDefault="00180603" w:rsidP="00180603">
      <w:pPr>
        <w:pStyle w:val="spesial"/>
        <w:rPr>
          <w:rFonts w:asciiTheme="minorHAnsi" w:hAnsiTheme="minorHAnsi" w:cstheme="minorHAnsi"/>
          <w:i w:val="0"/>
          <w:snapToGrid/>
          <w:sz w:val="24"/>
          <w:szCs w:val="24"/>
        </w:rPr>
      </w:pPr>
    </w:p>
    <w:p w14:paraId="2454CDEE" w14:textId="77777777" w:rsidR="00180603" w:rsidRPr="00132CDD" w:rsidRDefault="00180603" w:rsidP="00180603">
      <w:pPr>
        <w:pStyle w:val="spesial"/>
        <w:rPr>
          <w:rFonts w:asciiTheme="minorHAnsi" w:hAnsiTheme="minorHAnsi" w:cstheme="minorHAnsi"/>
          <w:i w:val="0"/>
          <w:snapToGrid/>
          <w:sz w:val="24"/>
          <w:szCs w:val="24"/>
        </w:rPr>
      </w:pPr>
      <w:r w:rsidRPr="00132CDD">
        <w:rPr>
          <w:rFonts w:asciiTheme="minorHAnsi" w:hAnsiTheme="minorHAnsi" w:cstheme="minorHAnsi"/>
          <w:i w:val="0"/>
          <w:snapToGrid/>
          <w:sz w:val="24"/>
          <w:szCs w:val="24"/>
        </w:rPr>
        <w:t xml:space="preserve">6. Det er ønskelig med </w:t>
      </w:r>
      <w:r>
        <w:rPr>
          <w:rFonts w:asciiTheme="minorHAnsi" w:hAnsiTheme="minorHAnsi" w:cstheme="minorHAnsi"/>
          <w:i w:val="0"/>
          <w:snapToGrid/>
          <w:sz w:val="24"/>
          <w:szCs w:val="24"/>
        </w:rPr>
        <w:t>veiviserskilt</w:t>
      </w:r>
      <w:r w:rsidRPr="00132CDD">
        <w:rPr>
          <w:rFonts w:asciiTheme="minorHAnsi" w:hAnsiTheme="minorHAnsi" w:cstheme="minorHAnsi"/>
          <w:i w:val="0"/>
          <w:snapToGrid/>
          <w:sz w:val="24"/>
          <w:szCs w:val="24"/>
        </w:rPr>
        <w:t xml:space="preserve"> med kulturminnekringle etter turskiltmalen fra vei mot bergkunstlokaliteten. Videre kan det arbeides med å få lokaliteten inkludert merka tur- og sykkelruter.  </w:t>
      </w:r>
    </w:p>
    <w:p w14:paraId="646CF5BB" w14:textId="77777777" w:rsidR="00180603" w:rsidRPr="00132CDD" w:rsidRDefault="00180603" w:rsidP="00180603">
      <w:pPr>
        <w:pStyle w:val="spesial"/>
        <w:rPr>
          <w:rFonts w:asciiTheme="minorHAnsi" w:hAnsiTheme="minorHAnsi" w:cstheme="minorHAnsi"/>
          <w:i w:val="0"/>
          <w:snapToGrid/>
          <w:sz w:val="24"/>
          <w:szCs w:val="24"/>
        </w:rPr>
      </w:pPr>
    </w:p>
    <w:p w14:paraId="431BF1B5" w14:textId="77777777" w:rsidR="00180603" w:rsidRDefault="00180603" w:rsidP="00180603">
      <w:pPr>
        <w:pStyle w:val="spesial"/>
        <w:rPr>
          <w:rFonts w:asciiTheme="minorHAnsi" w:hAnsiTheme="minorHAnsi" w:cstheme="minorBidi"/>
          <w:i w:val="0"/>
          <w:snapToGrid/>
          <w:sz w:val="24"/>
          <w:szCs w:val="24"/>
        </w:rPr>
      </w:pPr>
      <w:r w:rsidRPr="0BFA3161">
        <w:rPr>
          <w:rFonts w:asciiTheme="minorHAnsi" w:hAnsiTheme="minorHAnsi" w:cstheme="minorBidi"/>
          <w:i w:val="0"/>
          <w:snapToGrid/>
          <w:sz w:val="24"/>
          <w:szCs w:val="24"/>
        </w:rPr>
        <w:t xml:space="preserve">7. Fylkeskommunen ønsker å få sine tilrettelagte Bergkunstfelt 3D-scannet i samarbeid med Kulturhistorisk museum, som en sikringsdokumentasjon som også kan brukes til formidling gjennom Kulturhistorisk museums egne platform for dette. Det vil bli søkt midler til dette hos </w:t>
      </w:r>
      <w:r w:rsidRPr="0BFA3161">
        <w:rPr>
          <w:rFonts w:asciiTheme="minorHAnsi" w:hAnsiTheme="minorHAnsi" w:cstheme="minorBidi"/>
          <w:i w:val="0"/>
          <w:sz w:val="24"/>
          <w:szCs w:val="24"/>
        </w:rPr>
        <w:t>R</w:t>
      </w:r>
      <w:r w:rsidRPr="0BFA3161">
        <w:rPr>
          <w:rFonts w:asciiTheme="minorHAnsi" w:hAnsiTheme="minorHAnsi" w:cstheme="minorBidi"/>
          <w:i w:val="0"/>
          <w:snapToGrid/>
          <w:sz w:val="24"/>
          <w:szCs w:val="24"/>
        </w:rPr>
        <w:t xml:space="preserve">iksantikvaren. </w:t>
      </w:r>
    </w:p>
    <w:p w14:paraId="22148060" w14:textId="77777777" w:rsidR="00180603" w:rsidRDefault="00180603" w:rsidP="00180603">
      <w:pPr>
        <w:spacing w:line="259" w:lineRule="auto"/>
        <w:rPr>
          <w:rFonts w:eastAsia="Times New Roman"/>
          <w:szCs w:val="24"/>
          <w:lang w:eastAsia="nb-NO"/>
        </w:rPr>
      </w:pPr>
      <w:r>
        <w:rPr>
          <w:rFonts w:asciiTheme="minorHAnsi" w:hAnsiTheme="minorHAnsi" w:cstheme="minorBidi"/>
          <w:i/>
          <w:sz w:val="24"/>
          <w:szCs w:val="24"/>
        </w:rPr>
        <w:br w:type="page"/>
      </w:r>
    </w:p>
    <w:p w14:paraId="078DB1A1" w14:textId="77777777" w:rsidR="00180603" w:rsidRPr="00132CDD" w:rsidRDefault="00180603" w:rsidP="00180603">
      <w:pPr>
        <w:pStyle w:val="spesial"/>
        <w:rPr>
          <w:rFonts w:asciiTheme="minorHAnsi" w:hAnsiTheme="minorHAnsi" w:cstheme="minorBidi"/>
          <w:i w:val="0"/>
          <w:sz w:val="24"/>
          <w:szCs w:val="24"/>
        </w:rPr>
      </w:pPr>
      <w:r>
        <w:rPr>
          <w:rFonts w:asciiTheme="minorHAnsi" w:hAnsiTheme="minorHAnsi" w:cstheme="minorHAnsi"/>
          <w:noProof/>
          <w:snapToGrid/>
        </w:rPr>
        <mc:AlternateContent>
          <mc:Choice Requires="wps">
            <w:drawing>
              <wp:anchor distT="0" distB="0" distL="114300" distR="114300" simplePos="0" relativeHeight="251761664" behindDoc="0" locked="0" layoutInCell="1" allowOverlap="1" wp14:anchorId="68E6F56B" wp14:editId="7F6204E6">
                <wp:simplePos x="0" y="0"/>
                <wp:positionH relativeFrom="column">
                  <wp:posOffset>3624497</wp:posOffset>
                </wp:positionH>
                <wp:positionV relativeFrom="paragraph">
                  <wp:posOffset>1064177</wp:posOffset>
                </wp:positionV>
                <wp:extent cx="214685" cy="1097280"/>
                <wp:effectExtent l="0" t="0" r="52070" b="64770"/>
                <wp:wrapNone/>
                <wp:docPr id="1513420897" name="Rett pilkobling 4"/>
                <wp:cNvGraphicFramePr/>
                <a:graphic xmlns:a="http://schemas.openxmlformats.org/drawingml/2006/main">
                  <a:graphicData uri="http://schemas.microsoft.com/office/word/2010/wordprocessingShape">
                    <wps:wsp>
                      <wps:cNvCnPr/>
                      <wps:spPr>
                        <a:xfrm>
                          <a:off x="0" y="0"/>
                          <a:ext cx="214685" cy="10972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A043A88" id="_x0000_t32" coordsize="21600,21600" o:spt="32" o:oned="t" path="m,l21600,21600e" filled="f">
                <v:path arrowok="t" fillok="f" o:connecttype="none"/>
                <o:lock v:ext="edit" shapetype="t"/>
              </v:shapetype>
              <v:shape id="Rett pilkobling 4" o:spid="_x0000_s1026" type="#_x0000_t32" style="position:absolute;margin-left:285.4pt;margin-top:83.8pt;width:16.9pt;height:86.4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" strokecolor="black [3213]" strokeweight="1pt">
                <v:stroke endarrow="block" joinstyle="miter"/>
              </v:shape>
            </w:pict>
          </mc:Fallback>
        </mc:AlternateContent>
      </w:r>
      <w:r>
        <w:rPr>
          <w:noProof/>
        </w:rPr>
        <w:drawing>
          <wp:inline distT="0" distB="0" distL="0" distR="0" wp14:anchorId="6E62F57F" wp14:editId="6570F269">
            <wp:extent cx="5760720" cy="4309110"/>
            <wp:effectExtent l="0" t="0" r="0" b="0"/>
            <wp:docPr id="1733722816"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4309110"/>
                    </a:xfrm>
                    <a:prstGeom prst="rect">
                      <a:avLst/>
                    </a:prstGeom>
                    <a:noFill/>
                    <a:ln>
                      <a:noFill/>
                    </a:ln>
                  </pic:spPr>
                </pic:pic>
              </a:graphicData>
            </a:graphic>
          </wp:inline>
        </w:drawing>
      </w:r>
    </w:p>
    <w:p w14:paraId="61E41D4A" w14:textId="77777777" w:rsidR="00180603" w:rsidRPr="00132CDD" w:rsidRDefault="00180603" w:rsidP="00180603">
      <w:pPr>
        <w:pStyle w:val="Bildetekst"/>
        <w:rPr>
          <w:rFonts w:asciiTheme="majorHAnsi" w:hAnsiTheme="majorHAnsi" w:cstheme="majorHAnsi"/>
          <w:sz w:val="24"/>
          <w:szCs w:val="24"/>
        </w:rPr>
      </w:pPr>
      <w:r w:rsidRPr="00132CDD">
        <w:t xml:space="preserve">Figur </w:t>
      </w:r>
      <w:r>
        <w:fldChar w:fldCharType="begin"/>
      </w:r>
      <w:r>
        <w:instrText>SEQ Figur \* ARABIC</w:instrText>
      </w:r>
      <w:r>
        <w:fldChar w:fldCharType="separate"/>
      </w:r>
      <w:r w:rsidRPr="00132CDD">
        <w:rPr>
          <w:noProof/>
        </w:rPr>
        <w:t>5</w:t>
      </w:r>
      <w:r>
        <w:fldChar w:fldCharType="end"/>
      </w:r>
      <w:r w:rsidRPr="00132CDD">
        <w:t xml:space="preserve"> Oversiktskart</w:t>
      </w:r>
    </w:p>
    <w:p w14:paraId="07449BBE" w14:textId="77777777" w:rsidR="00180603" w:rsidRPr="00132CDD" w:rsidRDefault="00180603" w:rsidP="00180603">
      <w:pPr>
        <w:pStyle w:val="spesial"/>
        <w:rPr>
          <w:rFonts w:asciiTheme="minorHAnsi" w:hAnsiTheme="minorHAnsi" w:cstheme="minorHAnsi"/>
          <w:i w:val="0"/>
          <w:snapToGrid/>
          <w:sz w:val="24"/>
          <w:szCs w:val="24"/>
        </w:rPr>
      </w:pPr>
    </w:p>
    <w:p w14:paraId="6E17852A" w14:textId="77777777" w:rsidR="00180603" w:rsidRDefault="00180603" w:rsidP="00180603">
      <w:pPr>
        <w:pStyle w:val="spesial"/>
        <w:rPr>
          <w:rFonts w:asciiTheme="minorHAnsi" w:hAnsiTheme="minorHAnsi" w:cstheme="minorHAnsi"/>
          <w:i w:val="0"/>
          <w:snapToGrid/>
          <w:sz w:val="24"/>
          <w:szCs w:val="24"/>
        </w:rPr>
      </w:pPr>
      <w:r w:rsidRPr="00132CDD">
        <w:rPr>
          <w:rFonts w:asciiTheme="minorHAnsi" w:hAnsiTheme="minorHAnsi" w:cstheme="minorHAnsi"/>
          <w:b/>
          <w:i w:val="0"/>
          <w:snapToGrid/>
          <w:sz w:val="24"/>
          <w:szCs w:val="24"/>
        </w:rPr>
        <w:t xml:space="preserve">VI. Sammendrag av kostnader </w:t>
      </w:r>
    </w:p>
    <w:p w14:paraId="175C7E7E" w14:textId="77777777" w:rsidR="00180603" w:rsidRPr="00132CDD" w:rsidRDefault="00180603" w:rsidP="00180603">
      <w:pPr>
        <w:pStyle w:val="spesial"/>
        <w:rPr>
          <w:rFonts w:asciiTheme="minorHAnsi" w:hAnsiTheme="minorHAnsi" w:cstheme="minorHAnsi"/>
          <w:b/>
          <w:i w:val="0"/>
          <w:snapToGrid/>
          <w:sz w:val="24"/>
          <w:szCs w:val="24"/>
        </w:rPr>
      </w:pPr>
      <w:r w:rsidRPr="00132CDD">
        <w:rPr>
          <w:rFonts w:asciiTheme="minorHAnsi" w:hAnsiTheme="minorHAnsi" w:cstheme="minorHAnsi"/>
          <w:i w:val="0"/>
          <w:snapToGrid/>
          <w:sz w:val="24"/>
          <w:szCs w:val="24"/>
        </w:rPr>
        <w:t>Buskerud fylkeskommune har fått tilskudd fra Riksantikvaren til nytt skilt som utarbeides og settes opp av fylkeskommunen i 2026.</w:t>
      </w:r>
    </w:p>
    <w:p w14:paraId="74F3A1B2" w14:textId="77777777" w:rsidR="00046FBE" w:rsidRPr="00180603" w:rsidRDefault="00046FBE" w:rsidP="007B0F65">
      <w:pPr>
        <w:numPr>
          <w:ilvl w:val="0"/>
          <w:numId w:val="0"/>
        </w:numPr>
      </w:pPr>
      <w:r w:rsidRPr="00180603">
        <w:br w:type="page"/>
      </w:r>
    </w:p>
    <w:p w14:paraId="418F2AFE" w14:textId="77777777" w:rsidR="00E90A4C" w:rsidRPr="00180603" w:rsidRDefault="008A00D0" w:rsidP="00785FC8">
      <w:r>
        <w:rPr>
          <w:noProof/>
        </w:rPr>
        <mc:AlternateContent>
          <mc:Choice Requires="wps">
            <w:drawing>
              <wp:anchor distT="0" distB="0" distL="114300" distR="114300" simplePos="0" relativeHeight="251716608" behindDoc="1" locked="0" layoutInCell="1" allowOverlap="1" wp14:anchorId="6C661AF9" wp14:editId="1A0A4F30">
                <wp:simplePos x="0" y="0"/>
                <wp:positionH relativeFrom="page">
                  <wp:posOffset>0</wp:posOffset>
                </wp:positionH>
                <wp:positionV relativeFrom="page">
                  <wp:posOffset>0</wp:posOffset>
                </wp:positionV>
                <wp:extent cx="7534275" cy="10782300"/>
                <wp:effectExtent l="0" t="0" r="9525" b="0"/>
                <wp:wrapNone/>
                <wp:docPr id="1006497484"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4275" cy="107823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CDF7C" id="Rectangle 18" o:spid="_x0000_s1026" alt="&quot;&quot;" style="position:absolute;margin-left:0;margin-top:0;width:593.25pt;height:849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" fillcolor="#0a2343 [3204]" stroked="f" strokeweight="1.5pt">
                <w10:wrap anchorx="page" anchory="page"/>
              </v:rect>
            </w:pict>
          </mc:Fallback>
        </mc:AlternateContent>
      </w:r>
    </w:p>
    <w:sdt>
      <w:sdtPr>
        <w:rPr>
          <w:color w:val="FFFFFF" w:themeColor="background1"/>
        </w:rPr>
        <w:id w:val="443046217"/>
        <w:lock w:val="contentLocked"/>
        <w:placeholder>
          <w:docPart w:val="3196454403E24646AD0FD03FC264E8DF"/>
        </w:placeholder>
        <w:group/>
      </w:sdtPr>
      <w:sdtEndPr/>
      <w:sdtContent>
        <w:p w14:paraId="2C711988" w14:textId="77777777" w:rsidR="00F05190" w:rsidRPr="00447DAA" w:rsidRDefault="008A00D0" w:rsidP="00447DAA">
          <w:pPr>
            <w:rPr>
              <w:color w:val="FFFFFF" w:themeColor="background1"/>
            </w:rPr>
          </w:pPr>
          <w:r>
            <w:rPr>
              <w:noProof/>
              <w:color w:val="FFFFFF" w:themeColor="background1"/>
            </w:rPr>
            <w:drawing>
              <wp:anchor distT="0" distB="0" distL="114300" distR="114300" simplePos="0" relativeHeight="251751424" behindDoc="1" locked="0" layoutInCell="1" allowOverlap="1" wp14:anchorId="7F4DFE1B" wp14:editId="704D0DC5">
                <wp:simplePos x="0" y="0"/>
                <wp:positionH relativeFrom="column">
                  <wp:posOffset>2446655</wp:posOffset>
                </wp:positionH>
                <wp:positionV relativeFrom="paragraph">
                  <wp:posOffset>3185160</wp:posOffset>
                </wp:positionV>
                <wp:extent cx="1097915" cy="1327785"/>
                <wp:effectExtent l="0" t="0" r="6985" b="5715"/>
                <wp:wrapNone/>
                <wp:docPr id="1260543458"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43458" name="Graphic 41">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1097915" cy="1327785"/>
                        </a:xfrm>
                        <a:prstGeom prst="rect">
                          <a:avLst/>
                        </a:prstGeom>
                      </pic:spPr>
                    </pic:pic>
                  </a:graphicData>
                </a:graphic>
                <wp14:sizeRelH relativeFrom="page">
                  <wp14:pctWidth>0</wp14:pctWidth>
                </wp14:sizeRelH>
                <wp14:sizeRelV relativeFrom="page">
                  <wp14:pctHeight>0</wp14:pctHeight>
                </wp14:sizeRelV>
              </wp:anchor>
            </w:drawing>
          </w:r>
        </w:p>
      </w:sdtContent>
    </w:sdt>
    <w:sectPr w:rsidR="00F05190" w:rsidRPr="00447DAA" w:rsidSect="001E354F">
      <w:headerReference w:type="default" r:id="rId23"/>
      <w:footerReference w:type="default" r:id="rId24"/>
      <w:headerReference w:type="first" r:id="rId25"/>
      <w:footerReference w:type="first" r:id="rId26"/>
      <w:pgSz w:w="11906" w:h="16838"/>
      <w:pgMar w:top="1843" w:right="1247" w:bottom="1608" w:left="1247" w:header="769" w:footer="7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71DF" w14:textId="77777777" w:rsidR="00813C6D" w:rsidRPr="00180603" w:rsidRDefault="00813C6D" w:rsidP="001F43A0">
      <w:pPr>
        <w:spacing w:after="0" w:line="240" w:lineRule="auto"/>
      </w:pPr>
      <w:r w:rsidRPr="00180603">
        <w:separator/>
      </w:r>
    </w:p>
  </w:endnote>
  <w:endnote w:type="continuationSeparator" w:id="0">
    <w:p w14:paraId="0D41135E" w14:textId="77777777" w:rsidR="00813C6D" w:rsidRPr="00180603" w:rsidRDefault="00813C6D" w:rsidP="001F43A0">
      <w:pPr>
        <w:spacing w:after="0" w:line="240" w:lineRule="auto"/>
      </w:pPr>
      <w:r w:rsidRPr="001806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58FEE" w14:textId="77777777" w:rsidR="002B3370" w:rsidRPr="00180603" w:rsidRDefault="002B3370" w:rsidP="00893D0C">
    <w:pPr>
      <w:pStyle w:val="Bunntekst"/>
      <w:tabs>
        <w:tab w:val="clear" w:pos="4536"/>
        <w:tab w:val="clear" w:pos="9072"/>
        <w:tab w:val="center" w:pos="9393"/>
        <w:tab w:val="right" w:pos="9639"/>
      </w:tabs>
      <w:ind w:right="5"/>
      <w:rPr>
        <w:sz w:val="12"/>
        <w:szCs w:val="12"/>
      </w:rPr>
    </w:pPr>
    <w:r w:rsidRPr="00180603">
      <w:rPr>
        <w:sz w:val="12"/>
        <w:szCs w:val="12"/>
      </w:rPr>
      <w:t>Buskerud Fylkeskommune</w:t>
    </w:r>
    <w:r w:rsidR="00893D0C" w:rsidRPr="00180603">
      <w:rPr>
        <w:sz w:val="12"/>
        <w:szCs w:val="12"/>
      </w:rPr>
      <w:tab/>
    </w:r>
    <w:r w:rsidR="00893D0C" w:rsidRPr="00180603">
      <w:rPr>
        <w:sz w:val="12"/>
        <w:szCs w:val="12"/>
      </w:rPr>
      <w:fldChar w:fldCharType="begin"/>
    </w:r>
    <w:r w:rsidR="00893D0C" w:rsidRPr="00180603">
      <w:rPr>
        <w:sz w:val="12"/>
        <w:szCs w:val="12"/>
      </w:rPr>
      <w:instrText xml:space="preserve"> PAGE  \* Arabic  \* MERGEFORMAT </w:instrText>
    </w:r>
    <w:r w:rsidR="00893D0C" w:rsidRPr="00180603">
      <w:rPr>
        <w:sz w:val="12"/>
        <w:szCs w:val="12"/>
      </w:rPr>
      <w:fldChar w:fldCharType="separate"/>
    </w:r>
    <w:r w:rsidR="00893D0C" w:rsidRPr="00180603">
      <w:rPr>
        <w:sz w:val="12"/>
        <w:szCs w:val="12"/>
      </w:rPr>
      <w:t>4</w:t>
    </w:r>
    <w:r w:rsidR="00893D0C" w:rsidRPr="00180603">
      <w:rP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CDE9" w14:textId="77777777" w:rsidR="0034427F" w:rsidRPr="00180603" w:rsidRDefault="0034427F" w:rsidP="0034427F">
    <w:pPr>
      <w:pStyle w:val="Bunntekst"/>
      <w:tabs>
        <w:tab w:val="clear" w:pos="4536"/>
        <w:tab w:val="clear" w:pos="9072"/>
        <w:tab w:val="center" w:pos="9393"/>
        <w:tab w:val="right" w:pos="9639"/>
      </w:tabs>
      <w:ind w:right="5"/>
      <w:rPr>
        <w:sz w:val="12"/>
        <w:szCs w:val="12"/>
      </w:rPr>
    </w:pPr>
    <w:r w:rsidRPr="00180603">
      <w:rPr>
        <w:sz w:val="12"/>
        <w:szCs w:val="12"/>
      </w:rPr>
      <w:t>Buskerud Fylkeskommune</w:t>
    </w:r>
    <w:r w:rsidRPr="00180603">
      <w:rPr>
        <w:sz w:val="12"/>
        <w:szCs w:val="12"/>
      </w:rPr>
      <w:tab/>
    </w:r>
    <w:r w:rsidRPr="00180603">
      <w:rPr>
        <w:sz w:val="12"/>
        <w:szCs w:val="12"/>
      </w:rPr>
      <w:fldChar w:fldCharType="begin"/>
    </w:r>
    <w:r w:rsidRPr="00180603">
      <w:rPr>
        <w:sz w:val="12"/>
        <w:szCs w:val="12"/>
      </w:rPr>
      <w:instrText xml:space="preserve"> PAGE  \* Arabic  \* MERGEFORMAT </w:instrText>
    </w:r>
    <w:r w:rsidRPr="00180603">
      <w:rPr>
        <w:sz w:val="12"/>
        <w:szCs w:val="12"/>
      </w:rPr>
      <w:fldChar w:fldCharType="separate"/>
    </w:r>
    <w:r w:rsidRPr="00180603">
      <w:rPr>
        <w:sz w:val="12"/>
        <w:szCs w:val="12"/>
      </w:rPr>
      <w:t>4</w:t>
    </w:r>
    <w:r w:rsidRPr="00180603">
      <w:rP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87AD9" w14:textId="77777777" w:rsidR="00813C6D" w:rsidRPr="00180603" w:rsidRDefault="00813C6D" w:rsidP="001F43A0">
      <w:pPr>
        <w:spacing w:after="0" w:line="240" w:lineRule="auto"/>
      </w:pPr>
      <w:r w:rsidRPr="00180603">
        <w:separator/>
      </w:r>
    </w:p>
  </w:footnote>
  <w:footnote w:type="continuationSeparator" w:id="0">
    <w:p w14:paraId="10B41D7B" w14:textId="77777777" w:rsidR="00813C6D" w:rsidRPr="00180603" w:rsidRDefault="00813C6D" w:rsidP="001F43A0">
      <w:pPr>
        <w:spacing w:after="0" w:line="240" w:lineRule="auto"/>
      </w:pPr>
      <w:r w:rsidRPr="001806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C3DD" w14:textId="7939FFC0" w:rsidR="00633D8E" w:rsidRPr="00180603" w:rsidRDefault="00340456">
    <w:pPr>
      <w:pStyle w:val="Topptekst"/>
      <w:rPr>
        <w:sz w:val="16"/>
        <w:szCs w:val="16"/>
      </w:rPr>
    </w:pPr>
    <w:sdt>
      <w:sdtPr>
        <w:rPr>
          <w:sz w:val="16"/>
          <w:szCs w:val="16"/>
        </w:rPr>
        <w:alias w:val="Auto tittel"/>
        <w:tag w:val="Auto tittel"/>
        <w:id w:val="-1172406208"/>
        <w:placeholder>
          <w:docPart w:val="B77FB1A2F5374BC6B0437C78FA9A073A"/>
        </w:placeholder>
        <w:dataBinding w:xpath="/root[1]/overskriftlink[1]" w:storeItemID="{AE27E035-82A3-4D4F-9428-CCB34F9D0EDA}"/>
        <w:text w:multiLine="1"/>
      </w:sdtPr>
      <w:sdtEndPr/>
      <w:sdtContent>
        <w:r w:rsidR="00180603">
          <w:rPr>
            <w:sz w:val="16"/>
            <w:szCs w:val="16"/>
          </w:rPr>
          <w:t>Skjøtselsplan bergkunst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9BC3" w14:textId="1E8358E6" w:rsidR="00A8110F" w:rsidRPr="00180603" w:rsidRDefault="00340456">
    <w:pPr>
      <w:pStyle w:val="Topptekst"/>
      <w:rPr>
        <w:sz w:val="16"/>
        <w:szCs w:val="16"/>
      </w:rPr>
    </w:pPr>
    <w:sdt>
      <w:sdtPr>
        <w:rPr>
          <w:sz w:val="16"/>
          <w:szCs w:val="16"/>
        </w:rPr>
        <w:alias w:val="Auto tittel"/>
        <w:tag w:val="Auto tittel"/>
        <w:id w:val="1537627328"/>
        <w:placeholder>
          <w:docPart w:val="BEDFF522DB01480D9B02728546CD7468"/>
        </w:placeholder>
        <w:dataBinding w:xpath="/root[1]/overskriftlink[1]" w:storeItemID="{AE27E035-82A3-4D4F-9428-CCB34F9D0EDA}"/>
        <w:text w:multiLine="1"/>
      </w:sdtPr>
      <w:sdtEndPr/>
      <w:sdtContent>
        <w:r w:rsidR="00180603">
          <w:rPr>
            <w:sz w:val="16"/>
            <w:szCs w:val="16"/>
          </w:rPr>
          <w:t>Skjøtselsplan bergkunst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6661E"/>
    <w:multiLevelType w:val="hybridMultilevel"/>
    <w:tmpl w:val="30768D4E"/>
    <w:lvl w:ilvl="0" w:tplc="56B014B0">
      <w:start w:val="1"/>
      <w:numFmt w:val="bullet"/>
      <w:pStyle w:val="Punktliste1"/>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C4B97"/>
    <w:multiLevelType w:val="multilevel"/>
    <w:tmpl w:val="7C2417E8"/>
    <w:lvl w:ilvl="0">
      <w:start w:val="1"/>
      <w:numFmt w:val="decimal"/>
      <w:lvlText w:val="%1."/>
      <w:lvlJc w:val="left"/>
      <w:pPr>
        <w:ind w:left="720" w:hanging="360"/>
      </w:pPr>
      <w:rPr>
        <w:rFonts w:hint="default"/>
      </w:rPr>
    </w:lvl>
    <w:lvl w:ilvl="1">
      <w:start w:val="1"/>
      <w:numFmt w:val="non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7310969"/>
    <w:multiLevelType w:val="multilevel"/>
    <w:tmpl w:val="282683B2"/>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3" w15:restartNumberingAfterBreak="0">
    <w:nsid w:val="38845F97"/>
    <w:multiLevelType w:val="multilevel"/>
    <w:tmpl w:val="359E4EE6"/>
    <w:lvl w:ilvl="0">
      <w:start w:val="1"/>
      <w:numFmt w:val="none"/>
      <w:pStyle w:val="Normal"/>
      <w:lvlText w:val="%1"/>
      <w:lvlJc w:val="left"/>
      <w:pPr>
        <w:ind w:left="0" w:firstLine="0"/>
      </w:pPr>
      <w:rPr>
        <w:rFonts w:hint="default"/>
      </w:rPr>
    </w:lvl>
    <w:lvl w:ilvl="1">
      <w:start w:val="1"/>
      <w:numFmt w:val="decimal"/>
      <w:pStyle w:val="Nummerertliste1"/>
      <w:lvlText w:val="%2."/>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C1C595E"/>
    <w:multiLevelType w:val="multilevel"/>
    <w:tmpl w:val="DC7032A4"/>
    <w:lvl w:ilvl="0">
      <w:start w:val="1"/>
      <w:numFmt w:val="none"/>
      <w:lvlText w:val="%1"/>
      <w:lvlJc w:val="left"/>
      <w:pPr>
        <w:ind w:left="432" w:hanging="432"/>
      </w:pPr>
      <w:rPr>
        <w:rFonts w:hint="default"/>
      </w:rPr>
    </w:lvl>
    <w:lvl w:ilvl="1">
      <w:start w:val="1"/>
      <w:numFmt w:val="decimal"/>
      <w:lvlText w:val="%1%2.0"/>
      <w:lvlJc w:val="left"/>
      <w:pPr>
        <w:ind w:left="576" w:hanging="576"/>
      </w:pPr>
    </w:lvl>
    <w:lvl w:ilvl="2">
      <w:start w:val="1"/>
      <w:numFmt w:val="decimal"/>
      <w:suff w:val="space"/>
      <w:lvlText w:val="%1%2.%3"/>
      <w:lvlJc w:val="left"/>
      <w:pPr>
        <w:ind w:left="720" w:hanging="720"/>
      </w:pPr>
      <w:rPr>
        <w:rFonts w:hint="default"/>
      </w:rPr>
    </w:lvl>
    <w:lvl w:ilvl="3">
      <w:start w:val="1"/>
      <w:numFmt w:val="none"/>
      <w:lvlText w:val="%1%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714C4E5B"/>
    <w:multiLevelType w:val="hybridMultilevel"/>
    <w:tmpl w:val="A2B809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15901793">
    <w:abstractNumId w:val="4"/>
  </w:num>
  <w:num w:numId="2" w16cid:durableId="959066892">
    <w:abstractNumId w:val="0"/>
  </w:num>
  <w:num w:numId="3" w16cid:durableId="1774781417">
    <w:abstractNumId w:val="1"/>
  </w:num>
  <w:num w:numId="4" w16cid:durableId="128743673">
    <w:abstractNumId w:val="2"/>
  </w:num>
  <w:num w:numId="5" w16cid:durableId="4100825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5193335">
    <w:abstractNumId w:val="3"/>
  </w:num>
  <w:num w:numId="7" w16cid:durableId="1968660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attachedTemplate r:id="rId1"/>
  <w:revisionView w:inkAnnotation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03"/>
    <w:rsid w:val="00015A0D"/>
    <w:rsid w:val="00017456"/>
    <w:rsid w:val="00035546"/>
    <w:rsid w:val="00046518"/>
    <w:rsid w:val="00046FBE"/>
    <w:rsid w:val="000679A1"/>
    <w:rsid w:val="00091190"/>
    <w:rsid w:val="0009695C"/>
    <w:rsid w:val="000A285C"/>
    <w:rsid w:val="000A60BF"/>
    <w:rsid w:val="000B2588"/>
    <w:rsid w:val="000E3836"/>
    <w:rsid w:val="000E75FD"/>
    <w:rsid w:val="000E7ABE"/>
    <w:rsid w:val="001026EC"/>
    <w:rsid w:val="0012213F"/>
    <w:rsid w:val="001361A1"/>
    <w:rsid w:val="001404B6"/>
    <w:rsid w:val="001520C7"/>
    <w:rsid w:val="00165368"/>
    <w:rsid w:val="00180603"/>
    <w:rsid w:val="00191E79"/>
    <w:rsid w:val="001B1196"/>
    <w:rsid w:val="001C12AF"/>
    <w:rsid w:val="001C6809"/>
    <w:rsid w:val="001E354F"/>
    <w:rsid w:val="001F43A0"/>
    <w:rsid w:val="00202C62"/>
    <w:rsid w:val="00210F87"/>
    <w:rsid w:val="00222607"/>
    <w:rsid w:val="00230F4E"/>
    <w:rsid w:val="00231EF6"/>
    <w:rsid w:val="00237B73"/>
    <w:rsid w:val="002530A4"/>
    <w:rsid w:val="00272528"/>
    <w:rsid w:val="002830CA"/>
    <w:rsid w:val="00286DCA"/>
    <w:rsid w:val="002A5E5F"/>
    <w:rsid w:val="002B3370"/>
    <w:rsid w:val="002B768C"/>
    <w:rsid w:val="002F56C5"/>
    <w:rsid w:val="002F6598"/>
    <w:rsid w:val="0032097F"/>
    <w:rsid w:val="003224CB"/>
    <w:rsid w:val="003310D1"/>
    <w:rsid w:val="00335439"/>
    <w:rsid w:val="00340456"/>
    <w:rsid w:val="0034427F"/>
    <w:rsid w:val="0038702D"/>
    <w:rsid w:val="003A4748"/>
    <w:rsid w:val="003E4965"/>
    <w:rsid w:val="00403856"/>
    <w:rsid w:val="00413836"/>
    <w:rsid w:val="0041558F"/>
    <w:rsid w:val="00432D8E"/>
    <w:rsid w:val="00447DAA"/>
    <w:rsid w:val="00453C51"/>
    <w:rsid w:val="004554F7"/>
    <w:rsid w:val="00464919"/>
    <w:rsid w:val="004710D9"/>
    <w:rsid w:val="00477FEB"/>
    <w:rsid w:val="0049109E"/>
    <w:rsid w:val="00492330"/>
    <w:rsid w:val="004A183F"/>
    <w:rsid w:val="004B03F0"/>
    <w:rsid w:val="004D0BAF"/>
    <w:rsid w:val="004D6987"/>
    <w:rsid w:val="004E2513"/>
    <w:rsid w:val="004E305C"/>
    <w:rsid w:val="004E3907"/>
    <w:rsid w:val="0051226B"/>
    <w:rsid w:val="005840BC"/>
    <w:rsid w:val="00597BE4"/>
    <w:rsid w:val="005B7DF0"/>
    <w:rsid w:val="005F199D"/>
    <w:rsid w:val="00600984"/>
    <w:rsid w:val="00602CD1"/>
    <w:rsid w:val="00606308"/>
    <w:rsid w:val="00623F72"/>
    <w:rsid w:val="006261EE"/>
    <w:rsid w:val="00633D8E"/>
    <w:rsid w:val="00635C02"/>
    <w:rsid w:val="006473E6"/>
    <w:rsid w:val="00662CF5"/>
    <w:rsid w:val="00670698"/>
    <w:rsid w:val="00671786"/>
    <w:rsid w:val="00675F6F"/>
    <w:rsid w:val="006901A6"/>
    <w:rsid w:val="006A2C35"/>
    <w:rsid w:val="006A739F"/>
    <w:rsid w:val="006B08E0"/>
    <w:rsid w:val="006B55D0"/>
    <w:rsid w:val="006F086E"/>
    <w:rsid w:val="006F422C"/>
    <w:rsid w:val="006F4793"/>
    <w:rsid w:val="00751044"/>
    <w:rsid w:val="00774CFD"/>
    <w:rsid w:val="00785FC8"/>
    <w:rsid w:val="007A1FC0"/>
    <w:rsid w:val="007A61C5"/>
    <w:rsid w:val="007B0F65"/>
    <w:rsid w:val="007B2354"/>
    <w:rsid w:val="007B4385"/>
    <w:rsid w:val="007B4B7A"/>
    <w:rsid w:val="007C4167"/>
    <w:rsid w:val="007C73B9"/>
    <w:rsid w:val="007D7A0B"/>
    <w:rsid w:val="007E32E6"/>
    <w:rsid w:val="007E3DBC"/>
    <w:rsid w:val="007E5145"/>
    <w:rsid w:val="007F243C"/>
    <w:rsid w:val="00803D5D"/>
    <w:rsid w:val="00812B8A"/>
    <w:rsid w:val="00813C6D"/>
    <w:rsid w:val="008343D1"/>
    <w:rsid w:val="00893D0C"/>
    <w:rsid w:val="008A00D0"/>
    <w:rsid w:val="008D12D6"/>
    <w:rsid w:val="008D24E6"/>
    <w:rsid w:val="008F45BE"/>
    <w:rsid w:val="008F565F"/>
    <w:rsid w:val="008F7887"/>
    <w:rsid w:val="00901761"/>
    <w:rsid w:val="0090768E"/>
    <w:rsid w:val="00916735"/>
    <w:rsid w:val="00923806"/>
    <w:rsid w:val="00926FBE"/>
    <w:rsid w:val="00931E53"/>
    <w:rsid w:val="00935180"/>
    <w:rsid w:val="00935275"/>
    <w:rsid w:val="009367C3"/>
    <w:rsid w:val="00951821"/>
    <w:rsid w:val="00955758"/>
    <w:rsid w:val="00967E92"/>
    <w:rsid w:val="00970F72"/>
    <w:rsid w:val="009775A1"/>
    <w:rsid w:val="009A149B"/>
    <w:rsid w:val="009B05D8"/>
    <w:rsid w:val="009C055B"/>
    <w:rsid w:val="009C1D6F"/>
    <w:rsid w:val="009D6262"/>
    <w:rsid w:val="009E12F9"/>
    <w:rsid w:val="00A10E58"/>
    <w:rsid w:val="00A23BE5"/>
    <w:rsid w:val="00A31581"/>
    <w:rsid w:val="00A52171"/>
    <w:rsid w:val="00A63007"/>
    <w:rsid w:val="00A70E25"/>
    <w:rsid w:val="00A8043C"/>
    <w:rsid w:val="00A8110F"/>
    <w:rsid w:val="00A8209E"/>
    <w:rsid w:val="00A906B1"/>
    <w:rsid w:val="00A95159"/>
    <w:rsid w:val="00AA14F4"/>
    <w:rsid w:val="00AA2A9C"/>
    <w:rsid w:val="00AC1216"/>
    <w:rsid w:val="00AC2B08"/>
    <w:rsid w:val="00AD5AC3"/>
    <w:rsid w:val="00AD64B2"/>
    <w:rsid w:val="00AE0AFF"/>
    <w:rsid w:val="00AE11B6"/>
    <w:rsid w:val="00AE311A"/>
    <w:rsid w:val="00B02FAE"/>
    <w:rsid w:val="00B0515B"/>
    <w:rsid w:val="00B07ECC"/>
    <w:rsid w:val="00B32150"/>
    <w:rsid w:val="00B47463"/>
    <w:rsid w:val="00B5546A"/>
    <w:rsid w:val="00B65A63"/>
    <w:rsid w:val="00B731F5"/>
    <w:rsid w:val="00BB6B30"/>
    <w:rsid w:val="00BC03FE"/>
    <w:rsid w:val="00BC3AEB"/>
    <w:rsid w:val="00BE00B6"/>
    <w:rsid w:val="00C131CB"/>
    <w:rsid w:val="00C1710E"/>
    <w:rsid w:val="00C2419C"/>
    <w:rsid w:val="00C31AA5"/>
    <w:rsid w:val="00C32326"/>
    <w:rsid w:val="00C33A69"/>
    <w:rsid w:val="00C3742C"/>
    <w:rsid w:val="00C3746D"/>
    <w:rsid w:val="00C4705F"/>
    <w:rsid w:val="00C52A66"/>
    <w:rsid w:val="00C60277"/>
    <w:rsid w:val="00C67EFA"/>
    <w:rsid w:val="00C70FC7"/>
    <w:rsid w:val="00C74883"/>
    <w:rsid w:val="00CD70A3"/>
    <w:rsid w:val="00CD7B89"/>
    <w:rsid w:val="00CF0559"/>
    <w:rsid w:val="00CF6DBE"/>
    <w:rsid w:val="00D10726"/>
    <w:rsid w:val="00D22EB9"/>
    <w:rsid w:val="00D34ED7"/>
    <w:rsid w:val="00D631E7"/>
    <w:rsid w:val="00D7530E"/>
    <w:rsid w:val="00D76199"/>
    <w:rsid w:val="00D802B1"/>
    <w:rsid w:val="00D82CCC"/>
    <w:rsid w:val="00D91EEC"/>
    <w:rsid w:val="00DC1B4C"/>
    <w:rsid w:val="00DC57F6"/>
    <w:rsid w:val="00E63126"/>
    <w:rsid w:val="00E74008"/>
    <w:rsid w:val="00E7412F"/>
    <w:rsid w:val="00E84E31"/>
    <w:rsid w:val="00E90A4C"/>
    <w:rsid w:val="00E94B43"/>
    <w:rsid w:val="00EB517E"/>
    <w:rsid w:val="00EB54E9"/>
    <w:rsid w:val="00ED2276"/>
    <w:rsid w:val="00EF7D1D"/>
    <w:rsid w:val="00F0369F"/>
    <w:rsid w:val="00F05190"/>
    <w:rsid w:val="00F23538"/>
    <w:rsid w:val="00F3270E"/>
    <w:rsid w:val="00F40FF3"/>
    <w:rsid w:val="00F478F2"/>
    <w:rsid w:val="00F50AFB"/>
    <w:rsid w:val="00F5425B"/>
    <w:rsid w:val="00F66A3D"/>
    <w:rsid w:val="00F71C43"/>
    <w:rsid w:val="00F97F9A"/>
    <w:rsid w:val="00FB645A"/>
    <w:rsid w:val="00FD082A"/>
    <w:rsid w:val="00FD37EE"/>
    <w:rsid w:val="00FD3D91"/>
    <w:rsid w:val="00FE6C36"/>
    <w:rsid w:val="00FE70F8"/>
    <w:rsid w:val="00FE7B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F19DD"/>
  <w15:chartTrackingRefBased/>
  <w15:docId w15:val="{1D6E514A-43C6-42A7-940C-F47EF185D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A2343" w:themeColor="text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iPriority="0"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662CF5"/>
    <w:pPr>
      <w:numPr>
        <w:numId w:val="6"/>
      </w:numPr>
      <w:spacing w:line="281" w:lineRule="auto"/>
    </w:pPr>
    <w:rPr>
      <w:lang w:val="nb-NO"/>
    </w:rPr>
  </w:style>
  <w:style w:type="paragraph" w:styleId="Overskrift1">
    <w:name w:val="heading 1"/>
    <w:next w:val="Normal"/>
    <w:link w:val="Overskrift1Tegn"/>
    <w:uiPriority w:val="9"/>
    <w:qFormat/>
    <w:rsid w:val="00E63126"/>
    <w:pPr>
      <w:keepNext/>
      <w:keepLines/>
      <w:numPr>
        <w:numId w:val="4"/>
      </w:numPr>
      <w:spacing w:before="240" w:after="240" w:line="242" w:lineRule="auto"/>
      <w:ind w:left="532" w:right="57" w:hanging="532"/>
      <w:outlineLvl w:val="0"/>
    </w:pPr>
    <w:rPr>
      <w:rFonts w:asciiTheme="majorHAnsi" w:eastAsiaTheme="majorEastAsia" w:hAnsiTheme="majorHAnsi" w:cstheme="majorBidi"/>
      <w:sz w:val="48"/>
      <w:szCs w:val="40"/>
      <w:lang w:val="nb-NO"/>
    </w:rPr>
  </w:style>
  <w:style w:type="paragraph" w:styleId="Overskrift2">
    <w:name w:val="heading 2"/>
    <w:basedOn w:val="Normal"/>
    <w:next w:val="Normal"/>
    <w:link w:val="Overskrift2Tegn"/>
    <w:uiPriority w:val="9"/>
    <w:qFormat/>
    <w:rsid w:val="00E63126"/>
    <w:pPr>
      <w:keepNext/>
      <w:keepLines/>
      <w:numPr>
        <w:ilvl w:val="1"/>
        <w:numId w:val="4"/>
      </w:numPr>
      <w:spacing w:before="320" w:line="240" w:lineRule="auto"/>
      <w:ind w:left="784" w:right="57" w:hanging="784"/>
      <w:outlineLvl w:val="1"/>
    </w:pPr>
    <w:rPr>
      <w:rFonts w:asciiTheme="majorHAnsi" w:eastAsiaTheme="majorEastAsia" w:hAnsiTheme="majorHAnsi" w:cstheme="majorBidi"/>
      <w:sz w:val="40"/>
      <w:szCs w:val="32"/>
    </w:rPr>
  </w:style>
  <w:style w:type="paragraph" w:styleId="Overskrift3">
    <w:name w:val="heading 3"/>
    <w:basedOn w:val="Normal"/>
    <w:next w:val="Normal"/>
    <w:link w:val="Overskrift3Tegn"/>
    <w:uiPriority w:val="9"/>
    <w:qFormat/>
    <w:rsid w:val="00E63126"/>
    <w:pPr>
      <w:keepNext/>
      <w:keepLines/>
      <w:numPr>
        <w:ilvl w:val="2"/>
        <w:numId w:val="4"/>
      </w:numPr>
      <w:spacing w:before="160" w:after="80"/>
      <w:ind w:left="868" w:hanging="868"/>
      <w:outlineLvl w:val="2"/>
    </w:pPr>
    <w:rPr>
      <w:rFonts w:eastAsiaTheme="majorEastAsia" w:cstheme="majorBidi"/>
      <w:b/>
      <w:color w:val="071A32" w:themeColor="accent1" w:themeShade="BF"/>
      <w:sz w:val="32"/>
      <w:szCs w:val="28"/>
    </w:rPr>
  </w:style>
  <w:style w:type="paragraph" w:styleId="Overskrift4">
    <w:name w:val="heading 4"/>
    <w:basedOn w:val="Normal"/>
    <w:next w:val="Normal"/>
    <w:link w:val="Overskrift4Tegn"/>
    <w:uiPriority w:val="9"/>
    <w:qFormat/>
    <w:rsid w:val="00E63126"/>
    <w:pPr>
      <w:keepNext/>
      <w:keepLines/>
      <w:numPr>
        <w:ilvl w:val="3"/>
        <w:numId w:val="4"/>
      </w:numPr>
      <w:spacing w:before="400" w:after="40"/>
      <w:ind w:left="1078" w:hanging="1078"/>
      <w:outlineLvl w:val="3"/>
    </w:pPr>
    <w:rPr>
      <w:rFonts w:eastAsiaTheme="majorEastAsia" w:cstheme="majorBidi"/>
      <w:b/>
      <w:iCs/>
      <w:color w:val="071A32" w:themeColor="accent1" w:themeShade="BF"/>
      <w:sz w:val="28"/>
    </w:rPr>
  </w:style>
  <w:style w:type="paragraph" w:styleId="Overskrift5">
    <w:name w:val="heading 5"/>
    <w:basedOn w:val="Normal"/>
    <w:next w:val="Normal"/>
    <w:link w:val="Overskrift5Tegn"/>
    <w:uiPriority w:val="9"/>
    <w:semiHidden/>
    <w:qFormat/>
    <w:rsid w:val="001F43A0"/>
    <w:pPr>
      <w:keepNext/>
      <w:keepLines/>
      <w:numPr>
        <w:ilvl w:val="4"/>
        <w:numId w:val="4"/>
      </w:numPr>
      <w:spacing w:before="80" w:after="40"/>
      <w:outlineLvl w:val="4"/>
    </w:pPr>
    <w:rPr>
      <w:rFonts w:eastAsiaTheme="majorEastAsia" w:cstheme="majorBidi"/>
      <w:color w:val="071A32" w:themeColor="accent1" w:themeShade="BF"/>
    </w:rPr>
  </w:style>
  <w:style w:type="paragraph" w:styleId="Overskrift6">
    <w:name w:val="heading 6"/>
    <w:basedOn w:val="Normal"/>
    <w:next w:val="Normal"/>
    <w:link w:val="Overskrift6Tegn"/>
    <w:uiPriority w:val="9"/>
    <w:semiHidden/>
    <w:qFormat/>
    <w:rsid w:val="001F43A0"/>
    <w:pPr>
      <w:keepNext/>
      <w:keepLines/>
      <w:numPr>
        <w:ilvl w:val="5"/>
        <w:numId w:val="4"/>
      </w:numPr>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qFormat/>
    <w:rsid w:val="001F43A0"/>
    <w:pPr>
      <w:keepNext/>
      <w:keepLines/>
      <w:numPr>
        <w:ilvl w:val="6"/>
        <w:numId w:val="4"/>
      </w:numPr>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qFormat/>
    <w:rsid w:val="001F43A0"/>
    <w:pPr>
      <w:keepNext/>
      <w:keepLines/>
      <w:numPr>
        <w:ilvl w:val="7"/>
        <w:numId w:val="4"/>
      </w:numPr>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qFormat/>
    <w:rsid w:val="001F43A0"/>
    <w:pPr>
      <w:keepNext/>
      <w:keepLines/>
      <w:numPr>
        <w:ilvl w:val="8"/>
        <w:numId w:val="4"/>
      </w:numPr>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63126"/>
    <w:rPr>
      <w:rFonts w:asciiTheme="majorHAnsi" w:eastAsiaTheme="majorEastAsia" w:hAnsiTheme="majorHAnsi" w:cstheme="majorBidi"/>
      <w:color w:val="0A2343" w:themeColor="text2"/>
      <w:sz w:val="48"/>
      <w:szCs w:val="40"/>
      <w:lang w:val="nb-NO"/>
    </w:rPr>
  </w:style>
  <w:style w:type="character" w:customStyle="1" w:styleId="Overskrift2Tegn">
    <w:name w:val="Overskrift 2 Tegn"/>
    <w:basedOn w:val="Standardskriftforavsnitt"/>
    <w:link w:val="Overskrift2"/>
    <w:uiPriority w:val="9"/>
    <w:rsid w:val="00E63126"/>
    <w:rPr>
      <w:rFonts w:asciiTheme="majorHAnsi" w:eastAsiaTheme="majorEastAsia" w:hAnsiTheme="majorHAnsi" w:cstheme="majorBidi"/>
      <w:color w:val="0A2343" w:themeColor="text2"/>
      <w:sz w:val="40"/>
      <w:szCs w:val="32"/>
      <w:lang w:val="nb-NO"/>
    </w:rPr>
  </w:style>
  <w:style w:type="character" w:customStyle="1" w:styleId="Overskrift3Tegn">
    <w:name w:val="Overskrift 3 Tegn"/>
    <w:basedOn w:val="Standardskriftforavsnitt"/>
    <w:link w:val="Overskrift3"/>
    <w:uiPriority w:val="9"/>
    <w:rsid w:val="00E63126"/>
    <w:rPr>
      <w:rFonts w:eastAsiaTheme="majorEastAsia" w:cstheme="majorBidi"/>
      <w:b/>
      <w:color w:val="071A32" w:themeColor="accent1" w:themeShade="BF"/>
      <w:sz w:val="32"/>
      <w:szCs w:val="28"/>
      <w:lang w:val="nb-NO"/>
    </w:rPr>
  </w:style>
  <w:style w:type="character" w:customStyle="1" w:styleId="Overskrift4Tegn">
    <w:name w:val="Overskrift 4 Tegn"/>
    <w:basedOn w:val="Standardskriftforavsnitt"/>
    <w:link w:val="Overskrift4"/>
    <w:uiPriority w:val="9"/>
    <w:rsid w:val="00E63126"/>
    <w:rPr>
      <w:rFonts w:eastAsiaTheme="majorEastAsia" w:cstheme="majorBidi"/>
      <w:b/>
      <w:iCs/>
      <w:color w:val="071A32" w:themeColor="accent1" w:themeShade="BF"/>
      <w:sz w:val="28"/>
      <w:lang w:val="nb-NO"/>
    </w:rPr>
  </w:style>
  <w:style w:type="character" w:customStyle="1" w:styleId="Overskrift5Tegn">
    <w:name w:val="Overskrift 5 Tegn"/>
    <w:basedOn w:val="Standardskriftforavsnitt"/>
    <w:link w:val="Overskrift5"/>
    <w:uiPriority w:val="9"/>
    <w:semiHidden/>
    <w:rsid w:val="0041558F"/>
    <w:rPr>
      <w:rFonts w:eastAsiaTheme="majorEastAsia" w:cstheme="majorBidi"/>
      <w:color w:val="071A32" w:themeColor="accent1" w:themeShade="BF"/>
      <w:lang w:val="nb-NO"/>
    </w:rPr>
  </w:style>
  <w:style w:type="character" w:customStyle="1" w:styleId="Overskrift6Tegn">
    <w:name w:val="Overskrift 6 Tegn"/>
    <w:basedOn w:val="Standardskriftforavsnitt"/>
    <w:link w:val="Overskrift6"/>
    <w:uiPriority w:val="9"/>
    <w:semiHidden/>
    <w:rsid w:val="0041558F"/>
    <w:rPr>
      <w:rFonts w:eastAsiaTheme="majorEastAsia" w:cstheme="majorBidi"/>
      <w:i/>
      <w:iCs/>
      <w:color w:val="595959" w:themeColor="text1" w:themeTint="A6"/>
      <w:lang w:val="nb-NO"/>
    </w:rPr>
  </w:style>
  <w:style w:type="character" w:customStyle="1" w:styleId="Overskrift7Tegn">
    <w:name w:val="Overskrift 7 Tegn"/>
    <w:basedOn w:val="Standardskriftforavsnitt"/>
    <w:link w:val="Overskrift7"/>
    <w:uiPriority w:val="9"/>
    <w:semiHidden/>
    <w:rsid w:val="0041558F"/>
    <w:rPr>
      <w:rFonts w:eastAsiaTheme="majorEastAsia" w:cstheme="majorBidi"/>
      <w:color w:val="595959" w:themeColor="text1" w:themeTint="A6"/>
      <w:lang w:val="nb-NO"/>
    </w:rPr>
  </w:style>
  <w:style w:type="character" w:customStyle="1" w:styleId="Overskrift8Tegn">
    <w:name w:val="Overskrift 8 Tegn"/>
    <w:basedOn w:val="Standardskriftforavsnitt"/>
    <w:link w:val="Overskrift8"/>
    <w:uiPriority w:val="9"/>
    <w:semiHidden/>
    <w:rsid w:val="0041558F"/>
    <w:rPr>
      <w:rFonts w:eastAsiaTheme="majorEastAsia" w:cstheme="majorBidi"/>
      <w:i/>
      <w:iCs/>
      <w:color w:val="272727" w:themeColor="text1" w:themeTint="D8"/>
      <w:lang w:val="nb-NO"/>
    </w:rPr>
  </w:style>
  <w:style w:type="character" w:customStyle="1" w:styleId="Overskrift9Tegn">
    <w:name w:val="Overskrift 9 Tegn"/>
    <w:basedOn w:val="Standardskriftforavsnitt"/>
    <w:link w:val="Overskrift9"/>
    <w:uiPriority w:val="9"/>
    <w:semiHidden/>
    <w:rsid w:val="0041558F"/>
    <w:rPr>
      <w:rFonts w:eastAsiaTheme="majorEastAsia" w:cstheme="majorBidi"/>
      <w:color w:val="272727" w:themeColor="text1" w:themeTint="D8"/>
      <w:lang w:val="nb-NO"/>
    </w:rPr>
  </w:style>
  <w:style w:type="paragraph" w:styleId="Tittel">
    <w:name w:val="Title"/>
    <w:basedOn w:val="Normal"/>
    <w:next w:val="Normal"/>
    <w:link w:val="TittelTegn"/>
    <w:uiPriority w:val="10"/>
    <w:qFormat/>
    <w:rsid w:val="00B02FAE"/>
    <w:pPr>
      <w:spacing w:after="200" w:line="240" w:lineRule="auto"/>
      <w:contextualSpacing/>
    </w:pPr>
    <w:rPr>
      <w:rFonts w:asciiTheme="majorHAnsi" w:eastAsiaTheme="majorEastAsia" w:hAnsiTheme="majorHAnsi" w:cstheme="majorBidi"/>
      <w:spacing w:val="-10"/>
      <w:kern w:val="28"/>
      <w:sz w:val="94"/>
      <w:szCs w:val="56"/>
    </w:rPr>
  </w:style>
  <w:style w:type="character" w:customStyle="1" w:styleId="TittelTegn">
    <w:name w:val="Tittel Tegn"/>
    <w:basedOn w:val="Standardskriftforavsnitt"/>
    <w:link w:val="Tittel"/>
    <w:uiPriority w:val="10"/>
    <w:rsid w:val="00B02FAE"/>
    <w:rPr>
      <w:rFonts w:asciiTheme="majorHAnsi" w:eastAsiaTheme="majorEastAsia" w:hAnsiTheme="majorHAnsi" w:cstheme="majorBidi"/>
      <w:color w:val="0A2343" w:themeColor="text2"/>
      <w:spacing w:val="-10"/>
      <w:kern w:val="28"/>
      <w:sz w:val="94"/>
      <w:szCs w:val="56"/>
      <w:lang w:val="nb-NO"/>
    </w:rPr>
  </w:style>
  <w:style w:type="paragraph" w:styleId="Undertittel">
    <w:name w:val="Subtitle"/>
    <w:basedOn w:val="Normal"/>
    <w:next w:val="Normal"/>
    <w:link w:val="UndertittelTegn"/>
    <w:uiPriority w:val="11"/>
    <w:qFormat/>
    <w:rsid w:val="00D10726"/>
    <w:pPr>
      <w:spacing w:after="0"/>
    </w:pPr>
    <w:rPr>
      <w:b/>
      <w:bCs/>
    </w:rPr>
  </w:style>
  <w:style w:type="character" w:customStyle="1" w:styleId="UndertittelTegn">
    <w:name w:val="Undertittel Tegn"/>
    <w:basedOn w:val="Standardskriftforavsnitt"/>
    <w:link w:val="Undertittel"/>
    <w:uiPriority w:val="11"/>
    <w:rsid w:val="0041558F"/>
    <w:rPr>
      <w:b/>
      <w:bCs/>
      <w:color w:val="0A2343" w:themeColor="text2"/>
      <w:lang w:val="nb-NO"/>
    </w:rPr>
  </w:style>
  <w:style w:type="paragraph" w:styleId="Sitat">
    <w:name w:val="Quote"/>
    <w:basedOn w:val="Normal"/>
    <w:next w:val="Normal"/>
    <w:link w:val="SitatTegn"/>
    <w:uiPriority w:val="29"/>
    <w:qFormat/>
    <w:rsid w:val="00B5546A"/>
    <w:pPr>
      <w:spacing w:after="0"/>
      <w:jc w:val="center"/>
    </w:pPr>
    <w:rPr>
      <w:b/>
      <w:bCs/>
      <w:sz w:val="32"/>
      <w:szCs w:val="32"/>
    </w:rPr>
  </w:style>
  <w:style w:type="character" w:customStyle="1" w:styleId="SitatTegn">
    <w:name w:val="Sitat Tegn"/>
    <w:basedOn w:val="Standardskriftforavsnitt"/>
    <w:link w:val="Sitat"/>
    <w:uiPriority w:val="29"/>
    <w:rsid w:val="0041558F"/>
    <w:rPr>
      <w:b/>
      <w:bCs/>
      <w:color w:val="0A2343" w:themeColor="text2"/>
      <w:sz w:val="32"/>
      <w:szCs w:val="32"/>
      <w:lang w:val="nb-NO"/>
    </w:rPr>
  </w:style>
  <w:style w:type="paragraph" w:styleId="Listeavsnitt">
    <w:name w:val="List Paragraph"/>
    <w:basedOn w:val="Normal"/>
    <w:link w:val="ListeavsnittTegn"/>
    <w:uiPriority w:val="34"/>
    <w:semiHidden/>
    <w:qFormat/>
    <w:rsid w:val="001F43A0"/>
    <w:pPr>
      <w:ind w:left="720"/>
      <w:contextualSpacing/>
    </w:pPr>
  </w:style>
  <w:style w:type="character" w:styleId="Sterkutheving">
    <w:name w:val="Intense Emphasis"/>
    <w:basedOn w:val="Standardskriftforavsnitt"/>
    <w:uiPriority w:val="21"/>
    <w:semiHidden/>
    <w:qFormat/>
    <w:rsid w:val="001F43A0"/>
    <w:rPr>
      <w:i/>
      <w:iCs/>
      <w:color w:val="071A32" w:themeColor="accent1" w:themeShade="BF"/>
    </w:rPr>
  </w:style>
  <w:style w:type="paragraph" w:styleId="Sterktsitat">
    <w:name w:val="Intense Quote"/>
    <w:basedOn w:val="Normal"/>
    <w:next w:val="Normal"/>
    <w:link w:val="SterktsitatTegn"/>
    <w:uiPriority w:val="30"/>
    <w:semiHidden/>
    <w:qFormat/>
    <w:rsid w:val="001F43A0"/>
    <w:pPr>
      <w:pBdr>
        <w:top w:val="single" w:sz="4" w:space="10" w:color="071A32" w:themeColor="accent1" w:themeShade="BF"/>
        <w:bottom w:val="single" w:sz="4" w:space="10" w:color="071A32" w:themeColor="accent1" w:themeShade="BF"/>
      </w:pBdr>
      <w:spacing w:before="360" w:after="360"/>
      <w:ind w:left="864" w:right="864"/>
      <w:jc w:val="center"/>
    </w:pPr>
    <w:rPr>
      <w:i/>
      <w:iCs/>
      <w:color w:val="071A32" w:themeColor="accent1" w:themeShade="BF"/>
    </w:rPr>
  </w:style>
  <w:style w:type="character" w:customStyle="1" w:styleId="SterktsitatTegn">
    <w:name w:val="Sterkt sitat Tegn"/>
    <w:basedOn w:val="Standardskriftforavsnitt"/>
    <w:link w:val="Sterktsitat"/>
    <w:uiPriority w:val="30"/>
    <w:semiHidden/>
    <w:rsid w:val="0041558F"/>
    <w:rPr>
      <w:i/>
      <w:iCs/>
      <w:color w:val="071A32" w:themeColor="accent1" w:themeShade="BF"/>
      <w:lang w:val="nb-NO"/>
    </w:rPr>
  </w:style>
  <w:style w:type="character" w:styleId="Sterkreferanse">
    <w:name w:val="Intense Reference"/>
    <w:basedOn w:val="Standardskriftforavsnitt"/>
    <w:uiPriority w:val="32"/>
    <w:semiHidden/>
    <w:qFormat/>
    <w:rsid w:val="001F43A0"/>
    <w:rPr>
      <w:b/>
      <w:bCs/>
      <w:smallCaps/>
      <w:color w:val="071A32" w:themeColor="accent1" w:themeShade="BF"/>
      <w:spacing w:val="5"/>
    </w:rPr>
  </w:style>
  <w:style w:type="paragraph" w:styleId="Topptekst">
    <w:name w:val="header"/>
    <w:basedOn w:val="Normal"/>
    <w:link w:val="TopptekstTegn"/>
    <w:uiPriority w:val="99"/>
    <w:semiHidden/>
    <w:rsid w:val="001F43A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41558F"/>
    <w:rPr>
      <w:color w:val="0A2343" w:themeColor="text2"/>
      <w:lang w:val="nb-NO"/>
    </w:rPr>
  </w:style>
  <w:style w:type="paragraph" w:styleId="Bunntekst">
    <w:name w:val="footer"/>
    <w:basedOn w:val="Normal"/>
    <w:link w:val="BunntekstTegn"/>
    <w:rsid w:val="001F43A0"/>
    <w:pPr>
      <w:tabs>
        <w:tab w:val="center" w:pos="4536"/>
        <w:tab w:val="right" w:pos="9072"/>
      </w:tabs>
      <w:spacing w:after="0" w:line="240" w:lineRule="auto"/>
    </w:pPr>
  </w:style>
  <w:style w:type="character" w:customStyle="1" w:styleId="BunntekstTegn">
    <w:name w:val="Bunntekst Tegn"/>
    <w:basedOn w:val="Standardskriftforavsnitt"/>
    <w:link w:val="Bunntekst"/>
    <w:rsid w:val="0041558F"/>
    <w:rPr>
      <w:color w:val="0A2343" w:themeColor="text2"/>
      <w:lang w:val="nb-NO"/>
    </w:rPr>
  </w:style>
  <w:style w:type="paragraph" w:customStyle="1" w:styleId="Punktliste1">
    <w:name w:val="Punktliste1"/>
    <w:basedOn w:val="Listeavsnitt"/>
    <w:link w:val="PunktlisteChar"/>
    <w:qFormat/>
    <w:rsid w:val="00D10726"/>
    <w:pPr>
      <w:numPr>
        <w:numId w:val="2"/>
      </w:numPr>
      <w:ind w:left="462" w:hanging="140"/>
    </w:pPr>
  </w:style>
  <w:style w:type="character" w:customStyle="1" w:styleId="ListeavsnittTegn">
    <w:name w:val="Listeavsnitt Tegn"/>
    <w:basedOn w:val="Standardskriftforavsnitt"/>
    <w:link w:val="Listeavsnitt"/>
    <w:uiPriority w:val="34"/>
    <w:semiHidden/>
    <w:rsid w:val="0041558F"/>
    <w:rPr>
      <w:color w:val="0A2343" w:themeColor="text2"/>
      <w:lang w:val="nb-NO"/>
    </w:rPr>
  </w:style>
  <w:style w:type="character" w:customStyle="1" w:styleId="PunktlisteChar">
    <w:name w:val="Punktliste Char"/>
    <w:basedOn w:val="ListeavsnittTegn"/>
    <w:link w:val="Punktliste1"/>
    <w:rsid w:val="0041558F"/>
    <w:rPr>
      <w:color w:val="0A2343" w:themeColor="text2"/>
      <w:lang w:val="nb-NO"/>
    </w:rPr>
  </w:style>
  <w:style w:type="character" w:styleId="Plassholdertekst">
    <w:name w:val="Placeholder Text"/>
    <w:basedOn w:val="Standardskriftforavsnitt"/>
    <w:uiPriority w:val="99"/>
    <w:semiHidden/>
    <w:rsid w:val="00671786"/>
    <w:rPr>
      <w:color w:val="666666"/>
    </w:rPr>
  </w:style>
  <w:style w:type="paragraph" w:customStyle="1" w:styleId="Tittel2">
    <w:name w:val="Tittel 2"/>
    <w:basedOn w:val="Tittel"/>
    <w:link w:val="Tittel2Char"/>
    <w:rsid w:val="00623F72"/>
    <w:pPr>
      <w:spacing w:after="160"/>
      <w:contextualSpacing w:val="0"/>
    </w:pPr>
    <w:rPr>
      <w:b/>
      <w:bCs/>
      <w:sz w:val="50"/>
      <w:szCs w:val="50"/>
    </w:rPr>
  </w:style>
  <w:style w:type="character" w:customStyle="1" w:styleId="Tittel2Char">
    <w:name w:val="Tittel 2 Char"/>
    <w:basedOn w:val="TittelTegn"/>
    <w:link w:val="Tittel2"/>
    <w:rsid w:val="0041558F"/>
    <w:rPr>
      <w:rFonts w:asciiTheme="majorHAnsi" w:eastAsiaTheme="majorEastAsia" w:hAnsiTheme="majorHAnsi" w:cstheme="majorBidi"/>
      <w:b/>
      <w:bCs/>
      <w:color w:val="0A2343" w:themeColor="text2"/>
      <w:spacing w:val="-10"/>
      <w:kern w:val="28"/>
      <w:sz w:val="50"/>
      <w:szCs w:val="50"/>
      <w:lang w:val="nb-NO"/>
    </w:rPr>
  </w:style>
  <w:style w:type="paragraph" w:styleId="Overskriftforinnholdsfortegnelse">
    <w:name w:val="TOC Heading"/>
    <w:basedOn w:val="Overskrift1"/>
    <w:next w:val="Normal"/>
    <w:uiPriority w:val="39"/>
    <w:rsid w:val="00AE11B6"/>
    <w:pPr>
      <w:numPr>
        <w:numId w:val="0"/>
      </w:numPr>
      <w:spacing w:after="1080" w:line="259" w:lineRule="auto"/>
      <w:outlineLvl w:val="9"/>
    </w:pPr>
    <w:rPr>
      <w:b/>
      <w:szCs w:val="32"/>
    </w:rPr>
  </w:style>
  <w:style w:type="paragraph" w:styleId="INNH2">
    <w:name w:val="toc 2"/>
    <w:basedOn w:val="Normal"/>
    <w:next w:val="Normal"/>
    <w:autoRedefine/>
    <w:uiPriority w:val="39"/>
    <w:rsid w:val="00230F4E"/>
    <w:pPr>
      <w:tabs>
        <w:tab w:val="left" w:pos="532"/>
        <w:tab w:val="right" w:pos="9293"/>
      </w:tabs>
      <w:spacing w:before="140" w:after="140"/>
      <w:ind w:right="56"/>
    </w:pPr>
    <w:rPr>
      <w:noProof/>
    </w:rPr>
  </w:style>
  <w:style w:type="paragraph" w:styleId="INNH3">
    <w:name w:val="toc 3"/>
    <w:basedOn w:val="Normal"/>
    <w:next w:val="Normal"/>
    <w:autoRedefine/>
    <w:uiPriority w:val="39"/>
    <w:rsid w:val="00230F4E"/>
    <w:pPr>
      <w:tabs>
        <w:tab w:val="left" w:pos="993"/>
        <w:tab w:val="right" w:pos="9293"/>
      </w:tabs>
      <w:spacing w:before="140" w:after="140"/>
      <w:ind w:left="284"/>
    </w:pPr>
    <w:rPr>
      <w:noProof/>
    </w:rPr>
  </w:style>
  <w:style w:type="character" w:styleId="Hyperkobling">
    <w:name w:val="Hyperlink"/>
    <w:basedOn w:val="Standardskriftforavsnitt"/>
    <w:uiPriority w:val="99"/>
    <w:rsid w:val="00A70E25"/>
    <w:rPr>
      <w:color w:val="467886" w:themeColor="hyperlink"/>
      <w:u w:val="single"/>
    </w:rPr>
  </w:style>
  <w:style w:type="paragraph" w:styleId="INNH1">
    <w:name w:val="toc 1"/>
    <w:basedOn w:val="Normal"/>
    <w:next w:val="Normal"/>
    <w:autoRedefine/>
    <w:uiPriority w:val="39"/>
    <w:rsid w:val="00230F4E"/>
    <w:pPr>
      <w:tabs>
        <w:tab w:val="left" w:pos="532"/>
        <w:tab w:val="right" w:pos="9295"/>
      </w:tabs>
      <w:spacing w:before="140" w:after="140"/>
    </w:pPr>
    <w:rPr>
      <w:b/>
      <w:noProof/>
      <w:sz w:val="24"/>
    </w:rPr>
  </w:style>
  <w:style w:type="paragraph" w:customStyle="1" w:styleId="Kapitteltitler">
    <w:name w:val="Kapittel titler"/>
    <w:basedOn w:val="Normal"/>
    <w:link w:val="KapitteltitlerChar"/>
    <w:rsid w:val="008F565F"/>
    <w:pPr>
      <w:ind w:left="9213" w:right="-936" w:hanging="6696"/>
    </w:pPr>
    <w:rPr>
      <w:color w:val="FFFFFF" w:themeColor="background1"/>
      <w:sz w:val="20"/>
      <w:szCs w:val="20"/>
    </w:rPr>
  </w:style>
  <w:style w:type="character" w:customStyle="1" w:styleId="KapitteltitlerChar">
    <w:name w:val="Kapittel titler Char"/>
    <w:basedOn w:val="Standardskriftforavsnitt"/>
    <w:link w:val="Kapitteltitler"/>
    <w:rsid w:val="0041558F"/>
    <w:rPr>
      <w:color w:val="FFFFFF" w:themeColor="background1"/>
      <w:sz w:val="20"/>
      <w:szCs w:val="20"/>
      <w:lang w:val="nb-NO"/>
    </w:rPr>
  </w:style>
  <w:style w:type="paragraph" w:customStyle="1" w:styleId="Kapittelnummer">
    <w:name w:val="Kapittel nummer"/>
    <w:link w:val="KapittelnummerChar"/>
    <w:rsid w:val="0009695C"/>
    <w:pPr>
      <w:spacing w:after="340"/>
    </w:pPr>
    <w:rPr>
      <w:rFonts w:asciiTheme="majorHAnsi" w:eastAsiaTheme="majorEastAsia" w:hAnsiTheme="majorHAnsi" w:cstheme="majorBidi"/>
      <w:noProof/>
      <w:color w:val="FFFFFF" w:themeColor="background1"/>
      <w:sz w:val="32"/>
      <w:szCs w:val="94"/>
      <w:lang w:val="nb-NO"/>
    </w:rPr>
  </w:style>
  <w:style w:type="character" w:customStyle="1" w:styleId="KapittelnummerChar">
    <w:name w:val="Kapittel nummer Char"/>
    <w:basedOn w:val="Overskrift1Tegn"/>
    <w:link w:val="Kapittelnummer"/>
    <w:rsid w:val="0009695C"/>
    <w:rPr>
      <w:rFonts w:asciiTheme="majorHAnsi" w:eastAsiaTheme="majorEastAsia" w:hAnsiTheme="majorHAnsi" w:cstheme="majorBidi"/>
      <w:noProof/>
      <w:color w:val="FFFFFF" w:themeColor="background1"/>
      <w:sz w:val="32"/>
      <w:szCs w:val="94"/>
      <w:lang w:val="nb-NO"/>
    </w:rPr>
  </w:style>
  <w:style w:type="paragraph" w:customStyle="1" w:styleId="TitleHvit">
    <w:name w:val="Title Hvit"/>
    <w:basedOn w:val="Tittel"/>
    <w:link w:val="TitleHvitChar"/>
    <w:semiHidden/>
    <w:rsid w:val="00210F87"/>
    <w:pPr>
      <w:ind w:left="-350"/>
    </w:pPr>
    <w:rPr>
      <w:color w:val="FFFFFF" w:themeColor="background1"/>
      <w:szCs w:val="94"/>
    </w:rPr>
  </w:style>
  <w:style w:type="character" w:customStyle="1" w:styleId="TitleHvitChar">
    <w:name w:val="Title Hvit Char"/>
    <w:basedOn w:val="TittelTegn"/>
    <w:link w:val="TitleHvit"/>
    <w:semiHidden/>
    <w:rsid w:val="00A63007"/>
    <w:rPr>
      <w:rFonts w:asciiTheme="majorHAnsi" w:eastAsiaTheme="majorEastAsia" w:hAnsiTheme="majorHAnsi" w:cstheme="majorBidi"/>
      <w:color w:val="FFFFFF" w:themeColor="background1"/>
      <w:spacing w:val="-10"/>
      <w:kern w:val="28"/>
      <w:sz w:val="94"/>
      <w:szCs w:val="94"/>
      <w:lang w:val="nb-NO"/>
    </w:rPr>
  </w:style>
  <w:style w:type="paragraph" w:customStyle="1" w:styleId="Nummerertliste1">
    <w:name w:val="Nummerert liste1"/>
    <w:basedOn w:val="Listeavsnitt"/>
    <w:link w:val="NummerertlisteChar"/>
    <w:uiPriority w:val="1"/>
    <w:qFormat/>
    <w:rsid w:val="00E63126"/>
    <w:pPr>
      <w:numPr>
        <w:ilvl w:val="1"/>
      </w:numPr>
    </w:pPr>
  </w:style>
  <w:style w:type="character" w:customStyle="1" w:styleId="NummerertlisteChar">
    <w:name w:val="Nummerert liste Char"/>
    <w:basedOn w:val="ListeavsnittTegn"/>
    <w:link w:val="Nummerertliste1"/>
    <w:uiPriority w:val="1"/>
    <w:rsid w:val="00E63126"/>
    <w:rPr>
      <w:color w:val="0A2343" w:themeColor="text2"/>
      <w:lang w:val="nb-NO"/>
    </w:rPr>
  </w:style>
  <w:style w:type="table" w:styleId="Tabellrutenett">
    <w:name w:val="Table Grid"/>
    <w:basedOn w:val="Vanligtabell"/>
    <w:uiPriority w:val="39"/>
    <w:rsid w:val="00253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vitForsider">
    <w:name w:val="Title Hvit Forsider"/>
    <w:basedOn w:val="Tittel"/>
    <w:link w:val="TitleHvitForsiderChar"/>
    <w:rsid w:val="00C74883"/>
    <w:pPr>
      <w:ind w:left="-350"/>
    </w:pPr>
    <w:rPr>
      <w:color w:val="FFFFFF" w:themeColor="background1"/>
      <w:szCs w:val="94"/>
    </w:rPr>
  </w:style>
  <w:style w:type="character" w:customStyle="1" w:styleId="TitleHvitForsiderChar">
    <w:name w:val="Title Hvit Forsider Char"/>
    <w:basedOn w:val="TittelTegn"/>
    <w:link w:val="TitleHvitForsider"/>
    <w:rsid w:val="008A00D0"/>
    <w:rPr>
      <w:rFonts w:asciiTheme="majorHAnsi" w:eastAsiaTheme="majorEastAsia" w:hAnsiTheme="majorHAnsi" w:cstheme="majorBidi"/>
      <w:color w:val="FFFFFF" w:themeColor="background1"/>
      <w:spacing w:val="-10"/>
      <w:kern w:val="28"/>
      <w:sz w:val="94"/>
      <w:szCs w:val="94"/>
      <w:lang w:val="nb-NO"/>
    </w:rPr>
  </w:style>
  <w:style w:type="paragraph" w:customStyle="1" w:styleId="UndertittelHvitForsider">
    <w:name w:val="Undertittel Hvit Forsider"/>
    <w:basedOn w:val="Normal"/>
    <w:link w:val="UndertittelHvitForsiderChar"/>
    <w:rsid w:val="00C74883"/>
    <w:pPr>
      <w:ind w:left="-308"/>
    </w:pPr>
    <w:rPr>
      <w:color w:val="FFFFFF" w:themeColor="background1"/>
      <w:sz w:val="48"/>
      <w:szCs w:val="48"/>
    </w:rPr>
  </w:style>
  <w:style w:type="character" w:customStyle="1" w:styleId="UndertittelHvitForsiderChar">
    <w:name w:val="Undertittel Hvit Forsider Char"/>
    <w:basedOn w:val="Standardskriftforavsnitt"/>
    <w:link w:val="UndertittelHvitForsider"/>
    <w:rsid w:val="008A00D0"/>
    <w:rPr>
      <w:color w:val="FFFFFF" w:themeColor="background1"/>
      <w:sz w:val="48"/>
      <w:szCs w:val="48"/>
      <w:lang w:val="nb-NO"/>
    </w:rPr>
  </w:style>
  <w:style w:type="paragraph" w:styleId="INNH4">
    <w:name w:val="toc 4"/>
    <w:basedOn w:val="Normal"/>
    <w:next w:val="Normal"/>
    <w:autoRedefine/>
    <w:uiPriority w:val="39"/>
    <w:rsid w:val="00230F4E"/>
    <w:pPr>
      <w:tabs>
        <w:tab w:val="left" w:pos="1456"/>
        <w:tab w:val="right" w:pos="9293"/>
      </w:tabs>
      <w:spacing w:after="100"/>
      <w:ind w:left="567"/>
    </w:pPr>
    <w:rPr>
      <w:noProof/>
    </w:rPr>
  </w:style>
  <w:style w:type="paragraph" w:customStyle="1" w:styleId="Heading1Hvit">
    <w:name w:val="Heading 1 Hvit"/>
    <w:basedOn w:val="Overskrift1"/>
    <w:link w:val="Heading1HvitChar"/>
    <w:semiHidden/>
    <w:rsid w:val="00D802B1"/>
    <w:rPr>
      <w:color w:val="FFFFFF" w:themeColor="background1"/>
    </w:rPr>
  </w:style>
  <w:style w:type="character" w:customStyle="1" w:styleId="Heading1HvitChar">
    <w:name w:val="Heading 1 Hvit Char"/>
    <w:basedOn w:val="Overskrift1Tegn"/>
    <w:link w:val="Heading1Hvit"/>
    <w:semiHidden/>
    <w:rsid w:val="00662CF5"/>
    <w:rPr>
      <w:rFonts w:asciiTheme="majorHAnsi" w:eastAsiaTheme="majorEastAsia" w:hAnsiTheme="majorHAnsi" w:cstheme="majorBidi"/>
      <w:color w:val="FFFFFF" w:themeColor="background1"/>
      <w:sz w:val="48"/>
      <w:szCs w:val="40"/>
      <w:lang w:val="nb-NO"/>
    </w:rPr>
  </w:style>
  <w:style w:type="paragraph" w:customStyle="1" w:styleId="TittelMrkForsider">
    <w:name w:val="Tittel Mørk Forsider"/>
    <w:basedOn w:val="TitleHvitForsider"/>
    <w:link w:val="TittelMrkForsiderChar"/>
    <w:rsid w:val="002830CA"/>
    <w:rPr>
      <w:color w:val="0A2343" w:themeColor="text2"/>
    </w:rPr>
  </w:style>
  <w:style w:type="character" w:customStyle="1" w:styleId="TittelMrkForsiderChar">
    <w:name w:val="Tittel Mørk Forsider Char"/>
    <w:basedOn w:val="TitleHvitForsiderChar"/>
    <w:link w:val="TittelMrkForsider"/>
    <w:rsid w:val="002830CA"/>
    <w:rPr>
      <w:rFonts w:asciiTheme="majorHAnsi" w:eastAsiaTheme="majorEastAsia" w:hAnsiTheme="majorHAnsi" w:cstheme="majorBidi"/>
      <w:color w:val="0A2343" w:themeColor="text2"/>
      <w:spacing w:val="-10"/>
      <w:kern w:val="28"/>
      <w:sz w:val="94"/>
      <w:szCs w:val="94"/>
      <w:lang w:val="nb-NO"/>
    </w:rPr>
  </w:style>
  <w:style w:type="paragraph" w:customStyle="1" w:styleId="UndertittelMrkForsider">
    <w:name w:val="Undertittel Mørk Forsider"/>
    <w:basedOn w:val="UndertittelHvitForsider"/>
    <w:link w:val="UndertittelMrkForsiderChar"/>
    <w:rsid w:val="002830CA"/>
    <w:rPr>
      <w:color w:val="0A2343" w:themeColor="text2"/>
    </w:rPr>
  </w:style>
  <w:style w:type="character" w:customStyle="1" w:styleId="UndertittelMrkForsiderChar">
    <w:name w:val="Undertittel Mørk Forsider Char"/>
    <w:basedOn w:val="UndertittelHvitForsiderChar"/>
    <w:link w:val="UndertittelMrkForsider"/>
    <w:rsid w:val="002830CA"/>
    <w:rPr>
      <w:color w:val="0A2343" w:themeColor="text2"/>
      <w:sz w:val="48"/>
      <w:szCs w:val="48"/>
      <w:lang w:val="nb-NO"/>
    </w:rPr>
  </w:style>
  <w:style w:type="paragraph" w:styleId="Bildetekst">
    <w:name w:val="caption"/>
    <w:basedOn w:val="Normal"/>
    <w:next w:val="Normal"/>
    <w:uiPriority w:val="35"/>
    <w:unhideWhenUsed/>
    <w:qFormat/>
    <w:rsid w:val="00180603"/>
    <w:pPr>
      <w:numPr>
        <w:numId w:val="0"/>
      </w:numPr>
      <w:spacing w:after="200" w:line="240" w:lineRule="auto"/>
    </w:pPr>
    <w:rPr>
      <w:rFonts w:asciiTheme="minorHAnsi" w:hAnsiTheme="minorHAnsi" w:cstheme="minorBidi"/>
      <w:i/>
      <w:iCs/>
      <w:sz w:val="18"/>
      <w:szCs w:val="18"/>
      <w14:ligatures w14:val="none"/>
    </w:rPr>
  </w:style>
  <w:style w:type="paragraph" w:customStyle="1" w:styleId="spesial">
    <w:name w:val="spesial"/>
    <w:basedOn w:val="Normal"/>
    <w:rsid w:val="00180603"/>
    <w:pPr>
      <w:numPr>
        <w:numId w:val="0"/>
      </w:numPr>
      <w:spacing w:after="0" w:line="240" w:lineRule="auto"/>
    </w:pPr>
    <w:rPr>
      <w:rFonts w:ascii="Times New Roman" w:eastAsia="Times New Roman" w:hAnsi="Times New Roman" w:cs="Times New Roman"/>
      <w:i/>
      <w:snapToGrid w:val="0"/>
      <w:color w:val="auto"/>
      <w:sz w:val="20"/>
      <w:szCs w:val="2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 /><Relationship Id="rId13" Type="http://schemas.openxmlformats.org/officeDocument/2006/relationships/image" Target="media/image2.svg" /><Relationship Id="rId18" Type="http://schemas.openxmlformats.org/officeDocument/2006/relationships/image" Target="media/image7.jpeg" /><Relationship Id="rId26" Type="http://schemas.openxmlformats.org/officeDocument/2006/relationships/footer" Target="footer2.xml" /><Relationship Id="rId3" Type="http://schemas.openxmlformats.org/officeDocument/2006/relationships/customXml" Target="../customXml/item3.xml" /><Relationship Id="rId21" Type="http://schemas.openxmlformats.org/officeDocument/2006/relationships/image" Target="media/image10.png" /><Relationship Id="rId7" Type="http://schemas.openxmlformats.org/officeDocument/2006/relationships/styles" Target="styles.xml" /><Relationship Id="rId12" Type="http://schemas.openxmlformats.org/officeDocument/2006/relationships/image" Target="media/image1.png" /><Relationship Id="rId17" Type="http://schemas.openxmlformats.org/officeDocument/2006/relationships/image" Target="media/image6.jpeg" /><Relationship Id="rId25" Type="http://schemas.openxmlformats.org/officeDocument/2006/relationships/header" Target="header2.xml" /><Relationship Id="rId2" Type="http://schemas.openxmlformats.org/officeDocument/2006/relationships/customXml" Target="../customXml/item2.xml" /><Relationship Id="rId16" Type="http://schemas.openxmlformats.org/officeDocument/2006/relationships/image" Target="media/image5.jpeg" /><Relationship Id="rId20" Type="http://schemas.openxmlformats.org/officeDocument/2006/relationships/image" Target="media/image9.png" /><Relationship Id="rId29"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numbering" Target="numbering.xml" /><Relationship Id="rId11" Type="http://schemas.openxmlformats.org/officeDocument/2006/relationships/endnotes" Target="endnotes.xml" /><Relationship Id="rId24" Type="http://schemas.openxmlformats.org/officeDocument/2006/relationships/footer" Target="footer1.xml" /><Relationship Id="rId5" Type="http://schemas.openxmlformats.org/officeDocument/2006/relationships/customXml" Target="../customXml/item5.xml" /><Relationship Id="rId15" Type="http://schemas.openxmlformats.org/officeDocument/2006/relationships/image" Target="media/image4.jpeg" /><Relationship Id="rId23" Type="http://schemas.openxmlformats.org/officeDocument/2006/relationships/header" Target="header1.xml" /><Relationship Id="rId28" Type="http://schemas.openxmlformats.org/officeDocument/2006/relationships/glossaryDocument" Target="glossary/document.xml" /><Relationship Id="rId10" Type="http://schemas.openxmlformats.org/officeDocument/2006/relationships/footnotes" Target="footnotes.xml" /><Relationship Id="rId19" Type="http://schemas.openxmlformats.org/officeDocument/2006/relationships/image" Target="media/image8.jpeg" /><Relationship Id="rId4" Type="http://schemas.openxmlformats.org/officeDocument/2006/relationships/customXml" Target="../customXml/item4.xml" /><Relationship Id="rId9" Type="http://schemas.openxmlformats.org/officeDocument/2006/relationships/webSettings" Target="webSettings.xml" /><Relationship Id="rId14" Type="http://schemas.openxmlformats.org/officeDocument/2006/relationships/image" Target="media/image3.jpeg" /><Relationship Id="rId22" Type="http://schemas.openxmlformats.org/officeDocument/2006/relationships/image" Target="media/image11.svg" /><Relationship Id="rId27"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vif_b\Downloads\Mal%20for%20alle%20typer%20rapport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7FB1A2F5374BC6B0437C78FA9A073A"/>
        <w:category>
          <w:name w:val="Generelt"/>
          <w:gallery w:val="placeholder"/>
        </w:category>
        <w:types>
          <w:type w:val="bbPlcHdr"/>
        </w:types>
        <w:behaviors>
          <w:behavior w:val="content"/>
        </w:behaviors>
        <w:guid w:val="{BBF5D02A-1B91-44F8-A4DB-B94C28F13495}"/>
      </w:docPartPr>
      <w:docPartBody>
        <w:p w:rsidR="0003527C" w:rsidRDefault="0003527C">
          <w:pPr>
            <w:pStyle w:val="B77FB1A2F5374BC6B0437C78FA9A073A"/>
          </w:pPr>
          <w:r w:rsidRPr="002C715E">
            <w:rPr>
              <w:rStyle w:val="Plassholdertekst"/>
            </w:rPr>
            <w:t>Click or tap here to enter text.</w:t>
          </w:r>
        </w:p>
      </w:docPartBody>
    </w:docPart>
    <w:docPart>
      <w:docPartPr>
        <w:name w:val="EF82294C6BCB40F1A888678B863869BF"/>
        <w:category>
          <w:name w:val="Generelt"/>
          <w:gallery w:val="placeholder"/>
        </w:category>
        <w:types>
          <w:type w:val="bbPlcHdr"/>
        </w:types>
        <w:behaviors>
          <w:behavior w:val="content"/>
        </w:behaviors>
        <w:guid w:val="{14CA7168-73B9-4B1F-8892-59F946857413}"/>
      </w:docPartPr>
      <w:docPartBody>
        <w:p w:rsidR="0003527C" w:rsidRDefault="0003527C">
          <w:pPr>
            <w:pStyle w:val="EF82294C6BCB40F1A888678B863869BF"/>
          </w:pPr>
          <w:r w:rsidRPr="002C715E">
            <w:rPr>
              <w:rStyle w:val="Plassholdertekst"/>
            </w:rPr>
            <w:t>[Overskrift]</w:t>
          </w:r>
        </w:p>
      </w:docPartBody>
    </w:docPart>
    <w:docPart>
      <w:docPartPr>
        <w:name w:val="A40DA75A322A4C8CB40BBC4AFEAD25C8"/>
        <w:category>
          <w:name w:val="Generelt"/>
          <w:gallery w:val="placeholder"/>
        </w:category>
        <w:types>
          <w:type w:val="bbPlcHdr"/>
        </w:types>
        <w:behaviors>
          <w:behavior w:val="content"/>
        </w:behaviors>
        <w:guid w:val="{78C3D243-2792-4DCA-BC1A-2B48FB386097}"/>
      </w:docPartPr>
      <w:docPartBody>
        <w:p w:rsidR="0003527C" w:rsidRDefault="0003527C">
          <w:pPr>
            <w:pStyle w:val="A40DA75A322A4C8CB40BBC4AFEAD25C8"/>
          </w:pPr>
          <w:r w:rsidRPr="00896261">
            <w:rPr>
              <w:rStyle w:val="Plassholdertekst"/>
            </w:rPr>
            <w:t>[Undertittel]</w:t>
          </w:r>
        </w:p>
      </w:docPartBody>
    </w:docPart>
    <w:docPart>
      <w:docPartPr>
        <w:name w:val="3196454403E24646AD0FD03FC264E8DF"/>
        <w:category>
          <w:name w:val="Generelt"/>
          <w:gallery w:val="placeholder"/>
        </w:category>
        <w:types>
          <w:type w:val="bbPlcHdr"/>
        </w:types>
        <w:behaviors>
          <w:behavior w:val="content"/>
        </w:behaviors>
        <w:guid w:val="{3380A59B-47D5-475F-AC91-43D087AC33F7}"/>
      </w:docPartPr>
      <w:docPartBody>
        <w:p w:rsidR="0003527C" w:rsidRDefault="0003527C">
          <w:pPr>
            <w:pStyle w:val="3196454403E24646AD0FD03FC264E8DF"/>
          </w:pPr>
          <w:r w:rsidRPr="002C715E">
            <w:rPr>
              <w:rStyle w:val="Plassholdertekst"/>
            </w:rPr>
            <w:t>Click or tap here to enter text.</w:t>
          </w:r>
        </w:p>
      </w:docPartBody>
    </w:docPart>
    <w:docPart>
      <w:docPartPr>
        <w:name w:val="BEDFF522DB01480D9B02728546CD7468"/>
        <w:category>
          <w:name w:val="Generelt"/>
          <w:gallery w:val="placeholder"/>
        </w:category>
        <w:types>
          <w:type w:val="bbPlcHdr"/>
        </w:types>
        <w:behaviors>
          <w:behavior w:val="content"/>
        </w:behaviors>
        <w:guid w:val="{D7FAD9C3-48A9-4BC3-BD63-4CD2CADD742E}"/>
      </w:docPartPr>
      <w:docPartBody>
        <w:p w:rsidR="0003527C" w:rsidRDefault="0003527C">
          <w:pPr>
            <w:pStyle w:val="BEDFF522DB01480D9B02728546CD7468"/>
          </w:pPr>
          <w:r w:rsidRPr="00E64F97">
            <w:rPr>
              <w:rStyle w:val="Plassholdertekst"/>
            </w:rPr>
            <w:t>[Undertittel]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27C"/>
    <w:rsid w:val="0003527C"/>
    <w:rsid w:val="006A2C35"/>
    <w:rsid w:val="00DC1B4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666666"/>
    </w:rPr>
  </w:style>
  <w:style w:type="paragraph" w:customStyle="1" w:styleId="B77FB1A2F5374BC6B0437C78FA9A073A">
    <w:name w:val="B77FB1A2F5374BC6B0437C78FA9A073A"/>
  </w:style>
  <w:style w:type="paragraph" w:customStyle="1" w:styleId="EF82294C6BCB40F1A888678B863869BF">
    <w:name w:val="EF82294C6BCB40F1A888678B863869BF"/>
  </w:style>
  <w:style w:type="paragraph" w:customStyle="1" w:styleId="A40DA75A322A4C8CB40BBC4AFEAD25C8">
    <w:name w:val="A40DA75A322A4C8CB40BBC4AFEAD25C8"/>
  </w:style>
  <w:style w:type="paragraph" w:customStyle="1" w:styleId="3196454403E24646AD0FD03FC264E8DF">
    <w:name w:val="3196454403E24646AD0FD03FC264E8DF"/>
  </w:style>
  <w:style w:type="paragraph" w:customStyle="1" w:styleId="BEDFF522DB01480D9B02728546CD7468">
    <w:name w:val="BEDFF522DB01480D9B02728546CD74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uskerud Fylkeskommune_Theme2">
  <a:themeElements>
    <a:clrScheme name="BFK">
      <a:dk1>
        <a:sysClr val="windowText" lastClr="000000"/>
      </a:dk1>
      <a:lt1>
        <a:sysClr val="window" lastClr="FFFFFF"/>
      </a:lt1>
      <a:dk2>
        <a:srgbClr val="0A2343"/>
      </a:dk2>
      <a:lt2>
        <a:srgbClr val="E8E8E8"/>
      </a:lt2>
      <a:accent1>
        <a:srgbClr val="0A2343"/>
      </a:accent1>
      <a:accent2>
        <a:srgbClr val="27CAFC"/>
      </a:accent2>
      <a:accent3>
        <a:srgbClr val="0046AA"/>
      </a:accent3>
      <a:accent4>
        <a:srgbClr val="FF870F"/>
      </a:accent4>
      <a:accent5>
        <a:srgbClr val="640A3C"/>
      </a:accent5>
      <a:accent6>
        <a:srgbClr val="009696"/>
      </a:accent6>
      <a:hlink>
        <a:srgbClr val="467886"/>
      </a:hlink>
      <a:folHlink>
        <a:srgbClr val="96607D"/>
      </a:folHlink>
    </a:clrScheme>
    <a:fontScheme name="BFK">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Lys blabor">
      <a:srgbClr val="B3E6FF"/>
    </a:custClr>
  </a:custClrLst>
  <a:extLst>
    <a:ext uri="{05A4C25C-085E-4340-85A3-A5531E510DB2}">
      <thm15:themeFamily xmlns:thm15="http://schemas.microsoft.com/office/thememl/2012/main" name="Buskerud Fylkeskommune_Theme2" id="{EAA7F4C8-0787-4D09-9E14-889C5A7C249E}" vid="{2960A494-34E9-4B53-A7CD-C0A38A5E2C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b330dc-b80a-4c10-a7c6-e13b7392733d">
      <Terms xmlns="http://schemas.microsoft.com/office/infopath/2007/PartnerControls"/>
    </lcf76f155ced4ddcb4097134ff3c332f>
    <TaxCatchAll xmlns="353cfe57-243a-4e76-8a6f-01125152fc30" xsi:nil="true"/>
  </documentManagement>
</p:properties>
</file>

<file path=customXml/item3.xml><?xml version="1.0" encoding="utf-8"?>
<root>
  <overskriftlink>Skjøtselsplan bergkunst</overskriftlink>
  <undertittellink/>
</root>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B6F9B6F87510EF4C90D886476D43968F" ma:contentTypeVersion="11" ma:contentTypeDescription="Opprett et nytt dokument." ma:contentTypeScope="" ma:versionID="ee996e49befeac7e171bf77e9c716266">
  <xsd:schema xmlns:xsd="http://www.w3.org/2001/XMLSchema" xmlns:xs="http://www.w3.org/2001/XMLSchema" xmlns:p="http://schemas.microsoft.com/office/2006/metadata/properties" xmlns:ns2="63b330dc-b80a-4c10-a7c6-e13b7392733d" xmlns:ns3="353cfe57-243a-4e76-8a6f-01125152fc30" targetNamespace="http://schemas.microsoft.com/office/2006/metadata/properties" ma:root="true" ma:fieldsID="c1d36a45d3605c6da5106be0fc0aa5e3" ns2:_="" ns3:_="">
    <xsd:import namespace="63b330dc-b80a-4c10-a7c6-e13b7392733d"/>
    <xsd:import namespace="353cfe57-243a-4e76-8a6f-01125152fc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330dc-b80a-4c10-a7c6-e13b73927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7bd0c682-f72c-4e81-ad81-2ff9f6998fb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cfe57-243a-4e76-8a6f-01125152fc3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a537bda-c30e-4c0b-9dc5-4495ddf3db71}" ma:internalName="TaxCatchAll" ma:showField="CatchAllData" ma:web="353cfe57-243a-4e76-8a6f-01125152fc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BBF29-0913-4A30-A431-2D9BBD1EF0B6}">
  <ds:schemaRefs>
    <ds:schemaRef ds:uri="http://schemas.microsoft.com/sharepoint/v3/contenttype/forms"/>
  </ds:schemaRefs>
</ds:datastoreItem>
</file>

<file path=customXml/itemProps2.xml><?xml version="1.0" encoding="utf-8"?>
<ds:datastoreItem xmlns:ds="http://schemas.openxmlformats.org/officeDocument/2006/customXml" ds:itemID="{D1B8B04D-39E8-4F76-944E-084746CDCA7E}">
  <ds:schemaRefs>
    <ds:schemaRef ds:uri="http://schemas.microsoft.com/office/2006/metadata/properties"/>
    <ds:schemaRef ds:uri="http://www.w3.org/2000/xmlns/"/>
    <ds:schemaRef ds:uri="63b330dc-b80a-4c10-a7c6-e13b7392733d"/>
    <ds:schemaRef ds:uri="http://schemas.microsoft.com/office/infopath/2007/PartnerControls"/>
    <ds:schemaRef ds:uri="353cfe57-243a-4e76-8a6f-01125152fc30"/>
    <ds:schemaRef ds:uri="http://www.w3.org/2001/XMLSchema-instance"/>
  </ds:schemaRefs>
</ds:datastoreItem>
</file>

<file path=customXml/itemProps3.xml><?xml version="1.0" encoding="utf-8"?>
<ds:datastoreItem xmlns:ds="http://schemas.openxmlformats.org/officeDocument/2006/customXml" ds:itemID="{AE27E035-82A3-4D4F-9428-CCB34F9D0EDA}">
  <ds:schemaRefs/>
</ds:datastoreItem>
</file>

<file path=customXml/itemProps4.xml><?xml version="1.0" encoding="utf-8"?>
<ds:datastoreItem xmlns:ds="http://schemas.openxmlformats.org/officeDocument/2006/customXml" ds:itemID="{09AF8DF7-EC8D-4C2A-8DFA-03F5A78C8FBD}">
  <ds:schemaRefs>
    <ds:schemaRef ds:uri="http://schemas.openxmlformats.org/officeDocument/2006/bibliography"/>
    <ds:schemaRef ds:uri="http://www.w3.org/2000/xmlns/"/>
  </ds:schemaRefs>
</ds:datastoreItem>
</file>

<file path=customXml/itemProps5.xml><?xml version="1.0" encoding="utf-8"?>
<ds:datastoreItem xmlns:ds="http://schemas.openxmlformats.org/officeDocument/2006/customXml" ds:itemID="{FABF93BC-2072-47BC-83CD-F71BD8A4ABBC}">
  <ds:schemaRefs>
    <ds:schemaRef ds:uri="http://schemas.microsoft.com/office/2006/metadata/contentType"/>
    <ds:schemaRef ds:uri="http://schemas.microsoft.com/office/2006/metadata/properties/metaAttributes"/>
    <ds:schemaRef ds:uri="http://www.w3.org/2000/xmlns/"/>
    <ds:schemaRef ds:uri="http://www.w3.org/2001/XMLSchema"/>
    <ds:schemaRef ds:uri="63b330dc-b80a-4c10-a7c6-e13b7392733d"/>
    <ds:schemaRef ds:uri="353cfe57-243a-4e76-8a6f-01125152fc30"/>
  </ds:schemaRefs>
</ds:datastoreItem>
</file>

<file path=docProps/app.xml><?xml version="1.0" encoding="utf-8"?>
<Properties xmlns="http://schemas.openxmlformats.org/officeDocument/2006/extended-properties" xmlns:vt="http://schemas.openxmlformats.org/officeDocument/2006/docPropsVTypes">
  <Template>Mal%20for%20alle%20typer%20rapporter.dotx</Template>
  <TotalTime>1</TotalTime>
  <Pages>1</Pages>
  <Words>1207</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Sølvi Helene Fossøy</dc:creator>
  <cp:keywords/>
  <dc:description/>
  <cp:lastModifiedBy>Bård Engelstad</cp:lastModifiedBy>
  <cp:revision>2</cp:revision>
  <dcterms:created xsi:type="dcterms:W3CDTF">2026-03-10T16:08:00Z</dcterms:created>
  <dcterms:modified xsi:type="dcterms:W3CDTF">2026-03-10T16:08:00Z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85414e-d384-4cc9-92d6-12946484cd2f_Enabled">
    <vt:lpwstr>true</vt:lpwstr>
  </property>
  <property fmtid="{D5CDD505-2E9C-101B-9397-08002B2CF9AE}" pid="3" name="MSIP_Label_a685414e-d384-4cc9-92d6-12946484cd2f_SetDate">
    <vt:lpwstr>2025-11-26T11:08:06Z</vt:lpwstr>
  </property>
  <property fmtid="{D5CDD505-2E9C-101B-9397-08002B2CF9AE}" pid="4" name="MSIP_Label_a685414e-d384-4cc9-92d6-12946484cd2f_Method">
    <vt:lpwstr>Standard</vt:lpwstr>
  </property>
  <property fmtid="{D5CDD505-2E9C-101B-9397-08002B2CF9AE}" pid="5" name="MSIP_Label_a685414e-d384-4cc9-92d6-12946484cd2f_Name">
    <vt:lpwstr>Intern</vt:lpwstr>
  </property>
  <property fmtid="{D5CDD505-2E9C-101B-9397-08002B2CF9AE}" pid="6" name="MSIP_Label_a685414e-d384-4cc9-92d6-12946484cd2f_SiteId">
    <vt:lpwstr>e48d3f59-7282-40c2-844d-d21bf31f0cea</vt:lpwstr>
  </property>
  <property fmtid="{D5CDD505-2E9C-101B-9397-08002B2CF9AE}" pid="7" name="MSIP_Label_a685414e-d384-4cc9-92d6-12946484cd2f_ActionId">
    <vt:lpwstr>a97b7ca3-cdab-47df-8d35-b38409597f22</vt:lpwstr>
  </property>
  <property fmtid="{D5CDD505-2E9C-101B-9397-08002B2CF9AE}" pid="8" name="MSIP_Label_a685414e-d384-4cc9-92d6-12946484cd2f_ContentBits">
    <vt:lpwstr>0</vt:lpwstr>
  </property>
  <property fmtid="{D5CDD505-2E9C-101B-9397-08002B2CF9AE}" pid="9" name="MSIP_Label_a685414e-d384-4cc9-92d6-12946484cd2f_Tag">
    <vt:lpwstr>10, 3, 0, 1</vt:lpwstr>
  </property>
  <property fmtid="{D5CDD505-2E9C-101B-9397-08002B2CF9AE}" pid="10" name="ContentTypeId">
    <vt:lpwstr>0x010100B6F9B6F87510EF4C90D886476D43968F</vt:lpwstr>
  </property>
  <property fmtid="{D5CDD505-2E9C-101B-9397-08002B2CF9AE}" pid="11" name="MediaServiceImageTags">
    <vt:lpwstr/>
  </property>
</Properties>
</file>